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6852E" w14:textId="0203C04B" w:rsidR="00E50ABE" w:rsidRDefault="00937571" w:rsidP="00E50ABE">
      <w:pPr>
        <w:jc w:val="center"/>
        <w:rPr>
          <w:rFonts w:ascii="Arial" w:eastAsia="Calibri" w:hAnsi="Arial" w:cs="Arial"/>
          <w:b/>
          <w:color w:val="000000"/>
          <w:sz w:val="22"/>
          <w:szCs w:val="22"/>
        </w:rPr>
      </w:pPr>
      <w:bookmarkStart w:id="0" w:name="_GoBack"/>
      <w:bookmarkEnd w:id="0"/>
      <w:r w:rsidRPr="00712A6F">
        <w:rPr>
          <w:rFonts w:ascii="Arial" w:eastAsia="Calibri" w:hAnsi="Arial" w:cs="Arial"/>
          <w:b/>
          <w:color w:val="000000"/>
          <w:sz w:val="22"/>
          <w:szCs w:val="22"/>
        </w:rPr>
        <w:t>B</w:t>
      </w:r>
      <w:r w:rsidR="00E50ABE">
        <w:rPr>
          <w:rFonts w:ascii="Arial" w:eastAsia="Calibri" w:hAnsi="Arial" w:cs="Arial"/>
          <w:b/>
          <w:color w:val="000000"/>
          <w:sz w:val="22"/>
          <w:szCs w:val="22"/>
        </w:rPr>
        <w:t xml:space="preserve">iologial Sciences Division (BSD) </w:t>
      </w:r>
      <w:r w:rsidRPr="00712A6F">
        <w:rPr>
          <w:rFonts w:ascii="Arial" w:eastAsia="Calibri" w:hAnsi="Arial" w:cs="Arial"/>
          <w:b/>
          <w:color w:val="000000"/>
          <w:sz w:val="22"/>
          <w:szCs w:val="22"/>
        </w:rPr>
        <w:t xml:space="preserve">Implementation </w:t>
      </w:r>
      <w:r w:rsidR="00966A6C">
        <w:rPr>
          <w:rFonts w:ascii="Arial" w:eastAsia="Calibri" w:hAnsi="Arial" w:cs="Arial"/>
          <w:b/>
          <w:color w:val="000000"/>
          <w:sz w:val="22"/>
          <w:szCs w:val="22"/>
        </w:rPr>
        <w:t>Guidelines</w:t>
      </w:r>
      <w:r w:rsidR="006E1BA6">
        <w:rPr>
          <w:rFonts w:ascii="Arial" w:eastAsia="Calibri" w:hAnsi="Arial" w:cs="Arial"/>
          <w:b/>
          <w:color w:val="000000"/>
          <w:sz w:val="22"/>
          <w:szCs w:val="22"/>
        </w:rPr>
        <w:t xml:space="preserve"> for</w:t>
      </w:r>
    </w:p>
    <w:p w14:paraId="6FBD2456" w14:textId="77777777" w:rsidR="00EA7215" w:rsidRDefault="00937571" w:rsidP="00EA7215">
      <w:pPr>
        <w:jc w:val="center"/>
        <w:rPr>
          <w:rFonts w:ascii="Arial" w:eastAsia="Calibri" w:hAnsi="Arial" w:cs="Arial"/>
          <w:b/>
          <w:color w:val="000000"/>
          <w:sz w:val="22"/>
          <w:szCs w:val="22"/>
        </w:rPr>
      </w:pPr>
      <w:r w:rsidRPr="00712A6F">
        <w:rPr>
          <w:rFonts w:ascii="Arial" w:eastAsia="Calibri" w:hAnsi="Arial" w:cs="Arial"/>
          <w:b/>
          <w:color w:val="000000"/>
          <w:sz w:val="22"/>
          <w:szCs w:val="22"/>
        </w:rPr>
        <w:t xml:space="preserve">Research </w:t>
      </w:r>
      <w:r w:rsidR="00770EB8">
        <w:rPr>
          <w:rFonts w:ascii="Arial" w:eastAsia="Calibri" w:hAnsi="Arial" w:cs="Arial"/>
          <w:b/>
          <w:color w:val="000000"/>
          <w:sz w:val="22"/>
          <w:szCs w:val="22"/>
        </w:rPr>
        <w:t>Resumption</w:t>
      </w:r>
      <w:r w:rsidRPr="00712A6F">
        <w:rPr>
          <w:rFonts w:ascii="Arial" w:eastAsia="Calibri" w:hAnsi="Arial" w:cs="Arial"/>
          <w:b/>
          <w:color w:val="000000"/>
          <w:sz w:val="22"/>
          <w:szCs w:val="22"/>
        </w:rPr>
        <w:t xml:space="preserve"> </w:t>
      </w:r>
      <w:r w:rsidR="00A03E40">
        <w:rPr>
          <w:rFonts w:ascii="Arial" w:eastAsia="Calibri" w:hAnsi="Arial" w:cs="Arial"/>
          <w:b/>
          <w:color w:val="000000"/>
          <w:sz w:val="22"/>
          <w:szCs w:val="22"/>
        </w:rPr>
        <w:t>– Phase 2</w:t>
      </w:r>
      <w:r w:rsidR="00EA7215">
        <w:rPr>
          <w:rFonts w:ascii="Arial" w:eastAsia="Calibri" w:hAnsi="Arial" w:cs="Arial"/>
          <w:b/>
          <w:color w:val="000000"/>
          <w:sz w:val="22"/>
          <w:szCs w:val="22"/>
        </w:rPr>
        <w:t xml:space="preserve"> </w:t>
      </w:r>
      <w:r w:rsidR="00EA7215">
        <w:rPr>
          <w:rFonts w:ascii="Arial" w:eastAsia="Calibri" w:hAnsi="Arial" w:cs="Arial"/>
          <w:b/>
          <w:color w:val="000000"/>
          <w:sz w:val="22"/>
          <w:szCs w:val="22"/>
        </w:rPr>
        <w:tab/>
      </w:r>
    </w:p>
    <w:p w14:paraId="5F280204" w14:textId="6CDCDAA7" w:rsidR="00EA7215" w:rsidRPr="00EA7215" w:rsidRDefault="00EA7215" w:rsidP="00EA7215">
      <w:pPr>
        <w:jc w:val="center"/>
        <w:rPr>
          <w:rFonts w:ascii="Arial" w:eastAsia="Calibri" w:hAnsi="Arial" w:cs="Arial"/>
          <w:color w:val="000000"/>
          <w:sz w:val="22"/>
          <w:szCs w:val="22"/>
        </w:rPr>
      </w:pPr>
      <w:r>
        <w:rPr>
          <w:rFonts w:ascii="Arial" w:eastAsia="Calibri" w:hAnsi="Arial" w:cs="Arial"/>
          <w:color w:val="000000"/>
          <w:sz w:val="22"/>
          <w:szCs w:val="22"/>
        </w:rPr>
        <w:t>June 5, 2020</w:t>
      </w:r>
    </w:p>
    <w:p w14:paraId="7F0490BB" w14:textId="77777777" w:rsidR="00753C6F" w:rsidRPr="00712A6F" w:rsidRDefault="00753C6F" w:rsidP="00CB16DB">
      <w:pPr>
        <w:rPr>
          <w:rFonts w:ascii="Arial" w:eastAsia="Calibri" w:hAnsi="Arial" w:cs="Arial"/>
          <w:b/>
          <w:color w:val="000000"/>
          <w:sz w:val="22"/>
          <w:szCs w:val="22"/>
        </w:rPr>
      </w:pPr>
    </w:p>
    <w:p w14:paraId="4F075647" w14:textId="1C951C7B" w:rsidR="00CB16DB" w:rsidRPr="00712A6F" w:rsidRDefault="00CB16DB" w:rsidP="00CB16DB">
      <w:pPr>
        <w:rPr>
          <w:rFonts w:ascii="Arial" w:eastAsia="Calibri" w:hAnsi="Arial" w:cs="Arial"/>
          <w:color w:val="000000"/>
          <w:sz w:val="22"/>
          <w:szCs w:val="22"/>
          <w:u w:val="single"/>
        </w:rPr>
      </w:pPr>
      <w:r w:rsidRPr="00712A6F">
        <w:rPr>
          <w:rFonts w:ascii="Arial" w:eastAsia="Calibri" w:hAnsi="Arial" w:cs="Arial"/>
          <w:color w:val="000000"/>
          <w:sz w:val="22"/>
          <w:szCs w:val="22"/>
          <w:u w:val="single"/>
        </w:rPr>
        <w:t>Guiding Principles</w:t>
      </w:r>
      <w:r w:rsidR="000F1594" w:rsidRPr="00712A6F">
        <w:rPr>
          <w:rFonts w:ascii="Arial" w:eastAsia="Calibri" w:hAnsi="Arial" w:cs="Arial"/>
          <w:color w:val="000000"/>
          <w:sz w:val="22"/>
          <w:szCs w:val="22"/>
          <w:u w:val="single"/>
        </w:rPr>
        <w:t xml:space="preserve"> for </w:t>
      </w:r>
      <w:r w:rsidR="00A03E40">
        <w:rPr>
          <w:rFonts w:ascii="Arial" w:eastAsia="Calibri" w:hAnsi="Arial" w:cs="Arial"/>
          <w:color w:val="000000"/>
          <w:sz w:val="22"/>
          <w:szCs w:val="22"/>
          <w:u w:val="single"/>
        </w:rPr>
        <w:t>Phase 2 Research Resumption</w:t>
      </w:r>
      <w:r w:rsidRPr="00712A6F">
        <w:rPr>
          <w:rFonts w:ascii="Arial" w:eastAsia="Calibri" w:hAnsi="Arial" w:cs="Arial"/>
          <w:color w:val="000000"/>
          <w:sz w:val="22"/>
          <w:szCs w:val="22"/>
          <w:u w:val="single"/>
        </w:rPr>
        <w:t xml:space="preserve"> </w:t>
      </w:r>
    </w:p>
    <w:p w14:paraId="6785C179" w14:textId="43A9C72F" w:rsidR="00CB16DB" w:rsidRDefault="00CB16DB" w:rsidP="004E71C4">
      <w:pPr>
        <w:rPr>
          <w:rFonts w:ascii="Arial" w:eastAsia="Calibri" w:hAnsi="Arial" w:cs="Arial"/>
          <w:b/>
          <w:color w:val="000000"/>
          <w:sz w:val="22"/>
          <w:szCs w:val="22"/>
        </w:rPr>
      </w:pPr>
    </w:p>
    <w:p w14:paraId="49E01A09" w14:textId="4AADFDF0" w:rsidR="0062458E" w:rsidRPr="00712A6F" w:rsidRDefault="0062458E" w:rsidP="0062458E">
      <w:pPr>
        <w:rPr>
          <w:rFonts w:ascii="Arial" w:eastAsia="Calibri" w:hAnsi="Arial" w:cs="Arial"/>
          <w:color w:val="000000"/>
          <w:sz w:val="22"/>
          <w:szCs w:val="22"/>
        </w:rPr>
      </w:pPr>
      <w:r>
        <w:rPr>
          <w:rFonts w:ascii="Arial" w:eastAsia="Calibri" w:hAnsi="Arial" w:cs="Arial"/>
          <w:color w:val="000000"/>
          <w:sz w:val="22"/>
          <w:szCs w:val="22"/>
        </w:rPr>
        <w:t xml:space="preserve">We are currently in </w:t>
      </w:r>
      <w:r w:rsidR="00994D94">
        <w:rPr>
          <w:rFonts w:ascii="Arial" w:eastAsia="Calibri" w:hAnsi="Arial" w:cs="Arial"/>
          <w:color w:val="000000"/>
          <w:sz w:val="22"/>
          <w:szCs w:val="22"/>
        </w:rPr>
        <w:t>P</w:t>
      </w:r>
      <w:r>
        <w:rPr>
          <w:rFonts w:ascii="Arial" w:eastAsia="Calibri" w:hAnsi="Arial" w:cs="Arial"/>
          <w:color w:val="000000"/>
          <w:sz w:val="22"/>
          <w:szCs w:val="22"/>
        </w:rPr>
        <w:t xml:space="preserve">hase 1 in which only critical maintenance of key laboratory reagents and equipment and approved COVID-related research </w:t>
      </w:r>
      <w:r w:rsidR="005866C4">
        <w:rPr>
          <w:rFonts w:ascii="Arial" w:eastAsia="Calibri" w:hAnsi="Arial" w:cs="Arial"/>
          <w:color w:val="000000"/>
          <w:sz w:val="22"/>
          <w:szCs w:val="22"/>
        </w:rPr>
        <w:t xml:space="preserve">are </w:t>
      </w:r>
      <w:r>
        <w:rPr>
          <w:rFonts w:ascii="Arial" w:eastAsia="Calibri" w:hAnsi="Arial" w:cs="Arial"/>
          <w:color w:val="000000"/>
          <w:sz w:val="22"/>
          <w:szCs w:val="22"/>
        </w:rPr>
        <w:t xml:space="preserve">being conducted. In </w:t>
      </w:r>
      <w:r w:rsidR="00994D94">
        <w:rPr>
          <w:rFonts w:ascii="Arial" w:eastAsia="Calibri" w:hAnsi="Arial" w:cs="Arial"/>
          <w:color w:val="000000"/>
          <w:sz w:val="22"/>
          <w:szCs w:val="22"/>
        </w:rPr>
        <w:t>P</w:t>
      </w:r>
      <w:r>
        <w:rPr>
          <w:rFonts w:ascii="Arial" w:eastAsia="Calibri" w:hAnsi="Arial" w:cs="Arial"/>
          <w:color w:val="000000"/>
          <w:sz w:val="22"/>
          <w:szCs w:val="22"/>
        </w:rPr>
        <w:t xml:space="preserve">hase 2 we will initiate a gradual resumption of research activity in which a </w:t>
      </w:r>
      <w:r w:rsidRPr="00B7749E">
        <w:rPr>
          <w:rFonts w:ascii="Arial" w:eastAsia="Calibri" w:hAnsi="Arial" w:cs="Arial"/>
          <w:color w:val="000000"/>
          <w:sz w:val="22"/>
          <w:szCs w:val="22"/>
        </w:rPr>
        <w:t>limited number of research personnel</w:t>
      </w:r>
      <w:r w:rsidRPr="004E71C4">
        <w:rPr>
          <w:rFonts w:ascii="Arial" w:eastAsia="Calibri" w:hAnsi="Arial" w:cs="Arial"/>
          <w:color w:val="000000"/>
          <w:sz w:val="22"/>
          <w:szCs w:val="22"/>
        </w:rPr>
        <w:t xml:space="preserve"> will be allowed </w:t>
      </w:r>
      <w:r w:rsidR="001E4523">
        <w:rPr>
          <w:rFonts w:ascii="Arial" w:eastAsia="Calibri" w:hAnsi="Arial" w:cs="Arial"/>
          <w:color w:val="000000"/>
          <w:sz w:val="22"/>
          <w:szCs w:val="22"/>
        </w:rPr>
        <w:t xml:space="preserve">access to the labs at any given time to initiate time-sensitive and </w:t>
      </w:r>
      <w:r w:rsidR="00E62AE0">
        <w:rPr>
          <w:rFonts w:ascii="Arial" w:eastAsia="Calibri" w:hAnsi="Arial" w:cs="Arial"/>
          <w:color w:val="000000"/>
          <w:sz w:val="22"/>
          <w:szCs w:val="22"/>
        </w:rPr>
        <w:t>essential</w:t>
      </w:r>
      <w:r w:rsidR="001E4523">
        <w:rPr>
          <w:rFonts w:ascii="Arial" w:eastAsia="Calibri" w:hAnsi="Arial" w:cs="Arial"/>
          <w:color w:val="000000"/>
          <w:sz w:val="22"/>
          <w:szCs w:val="22"/>
        </w:rPr>
        <w:t xml:space="preserve"> research while we work together to </w:t>
      </w:r>
      <w:r w:rsidR="00572EF8">
        <w:rPr>
          <w:rFonts w:ascii="Arial" w:eastAsia="Calibri" w:hAnsi="Arial" w:cs="Arial"/>
          <w:color w:val="000000"/>
          <w:sz w:val="22"/>
          <w:szCs w:val="22"/>
        </w:rPr>
        <w:t xml:space="preserve">ensure the safety of our researchers and our broader community and </w:t>
      </w:r>
      <w:r w:rsidR="00D74D7A">
        <w:rPr>
          <w:rFonts w:ascii="Arial" w:eastAsia="Calibri" w:hAnsi="Arial" w:cs="Arial"/>
          <w:color w:val="000000"/>
          <w:sz w:val="22"/>
          <w:szCs w:val="22"/>
        </w:rPr>
        <w:t xml:space="preserve">while we test and </w:t>
      </w:r>
      <w:r w:rsidRPr="004E71C4">
        <w:rPr>
          <w:rFonts w:ascii="Arial" w:eastAsia="Calibri" w:hAnsi="Arial" w:cs="Arial"/>
          <w:color w:val="000000"/>
          <w:sz w:val="22"/>
          <w:szCs w:val="22"/>
        </w:rPr>
        <w:t xml:space="preserve">confirm the </w:t>
      </w:r>
      <w:r w:rsidRPr="00593DE8">
        <w:rPr>
          <w:rFonts w:ascii="Arial" w:eastAsia="Calibri" w:hAnsi="Arial" w:cs="Arial"/>
          <w:color w:val="000000"/>
          <w:sz w:val="22"/>
          <w:szCs w:val="22"/>
        </w:rPr>
        <w:t>effectiveness of our safety and physical distancing practices.</w:t>
      </w:r>
      <w:r>
        <w:rPr>
          <w:rFonts w:ascii="Arial" w:eastAsia="Calibri" w:hAnsi="Arial" w:cs="Arial"/>
          <w:color w:val="000000"/>
          <w:sz w:val="22"/>
          <w:szCs w:val="22"/>
        </w:rPr>
        <w:t xml:space="preserve"> </w:t>
      </w:r>
      <w:r w:rsidRPr="00712A6F">
        <w:rPr>
          <w:rFonts w:ascii="Arial" w:eastAsia="Calibri" w:hAnsi="Arial" w:cs="Arial"/>
          <w:color w:val="000000"/>
          <w:sz w:val="22"/>
          <w:szCs w:val="22"/>
        </w:rPr>
        <w:t xml:space="preserve"> </w:t>
      </w:r>
    </w:p>
    <w:p w14:paraId="634B1E3A" w14:textId="5037E115" w:rsidR="0062458E" w:rsidRPr="004E71C4" w:rsidRDefault="0062458E" w:rsidP="004E71C4">
      <w:pPr>
        <w:rPr>
          <w:rFonts w:ascii="Arial" w:eastAsia="Calibri" w:hAnsi="Arial" w:cs="Arial"/>
          <w:b/>
          <w:color w:val="000000"/>
          <w:sz w:val="22"/>
          <w:szCs w:val="22"/>
        </w:rPr>
      </w:pPr>
    </w:p>
    <w:p w14:paraId="09A17799" w14:textId="1016CB37" w:rsidR="003E6150" w:rsidRDefault="0062458E" w:rsidP="003E6150">
      <w:pPr>
        <w:rPr>
          <w:rFonts w:ascii="Arial" w:hAnsi="Arial" w:cs="Arial"/>
          <w:sz w:val="22"/>
          <w:szCs w:val="22"/>
        </w:rPr>
      </w:pPr>
      <w:r>
        <w:rPr>
          <w:rFonts w:ascii="Arial" w:eastAsia="Calibri" w:hAnsi="Arial" w:cs="Arial"/>
          <w:color w:val="000000"/>
          <w:sz w:val="22"/>
          <w:szCs w:val="22"/>
        </w:rPr>
        <w:t xml:space="preserve">During </w:t>
      </w:r>
      <w:r w:rsidR="00994D94">
        <w:rPr>
          <w:rFonts w:ascii="Arial" w:eastAsia="Calibri" w:hAnsi="Arial" w:cs="Arial"/>
          <w:color w:val="000000"/>
          <w:sz w:val="22"/>
          <w:szCs w:val="22"/>
        </w:rPr>
        <w:t>P</w:t>
      </w:r>
      <w:r>
        <w:rPr>
          <w:rFonts w:ascii="Arial" w:eastAsia="Calibri" w:hAnsi="Arial" w:cs="Arial"/>
          <w:color w:val="000000"/>
          <w:sz w:val="22"/>
          <w:szCs w:val="22"/>
        </w:rPr>
        <w:t>hase 2 o</w:t>
      </w:r>
      <w:r w:rsidR="00CB16DB" w:rsidRPr="00712A6F">
        <w:rPr>
          <w:rFonts w:ascii="Arial" w:eastAsia="Calibri" w:hAnsi="Arial" w:cs="Arial"/>
          <w:color w:val="000000"/>
          <w:sz w:val="22"/>
          <w:szCs w:val="22"/>
        </w:rPr>
        <w:t xml:space="preserve">ur top priority </w:t>
      </w:r>
      <w:r>
        <w:rPr>
          <w:rFonts w:ascii="Arial" w:eastAsia="Calibri" w:hAnsi="Arial" w:cs="Arial"/>
          <w:color w:val="000000"/>
          <w:sz w:val="22"/>
          <w:szCs w:val="22"/>
        </w:rPr>
        <w:t>must be to</w:t>
      </w:r>
      <w:r w:rsidR="00AC4CC0">
        <w:rPr>
          <w:rFonts w:ascii="Arial" w:eastAsia="Calibri" w:hAnsi="Arial" w:cs="Arial"/>
          <w:color w:val="000000"/>
          <w:sz w:val="22"/>
          <w:szCs w:val="22"/>
        </w:rPr>
        <w:t xml:space="preserve"> maintain</w:t>
      </w:r>
      <w:r w:rsidR="00CB16DB" w:rsidRPr="00712A6F">
        <w:rPr>
          <w:rFonts w:ascii="Arial" w:eastAsia="Calibri" w:hAnsi="Arial" w:cs="Arial"/>
          <w:color w:val="000000"/>
          <w:sz w:val="22"/>
          <w:szCs w:val="22"/>
        </w:rPr>
        <w:t xml:space="preserve"> the health of BSD </w:t>
      </w:r>
      <w:r w:rsidR="00AF78DB">
        <w:rPr>
          <w:rFonts w:ascii="Arial" w:eastAsia="Calibri" w:hAnsi="Arial" w:cs="Arial"/>
          <w:color w:val="000000"/>
          <w:sz w:val="22"/>
          <w:szCs w:val="22"/>
        </w:rPr>
        <w:t xml:space="preserve">and University </w:t>
      </w:r>
      <w:r w:rsidR="00CB16DB" w:rsidRPr="00712A6F">
        <w:rPr>
          <w:rFonts w:ascii="Arial" w:eastAsia="Calibri" w:hAnsi="Arial" w:cs="Arial"/>
          <w:color w:val="000000"/>
          <w:sz w:val="22"/>
          <w:szCs w:val="22"/>
        </w:rPr>
        <w:t xml:space="preserve">personnel </w:t>
      </w:r>
      <w:r w:rsidR="00AF78DB">
        <w:rPr>
          <w:rFonts w:ascii="Arial" w:eastAsia="Calibri" w:hAnsi="Arial" w:cs="Arial"/>
          <w:color w:val="000000"/>
          <w:sz w:val="22"/>
          <w:szCs w:val="22"/>
        </w:rPr>
        <w:t xml:space="preserve">and to </w:t>
      </w:r>
      <w:r w:rsidR="00984A88">
        <w:rPr>
          <w:rFonts w:ascii="Arial" w:eastAsia="Calibri" w:hAnsi="Arial" w:cs="Arial"/>
          <w:color w:val="000000"/>
          <w:sz w:val="22"/>
          <w:szCs w:val="22"/>
        </w:rPr>
        <w:t>minimize transmission of</w:t>
      </w:r>
      <w:r w:rsidR="00CB16DB" w:rsidRPr="00712A6F">
        <w:rPr>
          <w:rFonts w:ascii="Arial" w:eastAsia="Calibri" w:hAnsi="Arial" w:cs="Arial"/>
          <w:color w:val="000000"/>
          <w:sz w:val="22"/>
          <w:szCs w:val="22"/>
        </w:rPr>
        <w:t xml:space="preserve"> SARS CoV2 infection. </w:t>
      </w:r>
      <w:r w:rsidR="003E6150" w:rsidRPr="00712A6F">
        <w:rPr>
          <w:rFonts w:ascii="Arial" w:hAnsi="Arial" w:cs="Arial"/>
          <w:sz w:val="22"/>
          <w:szCs w:val="22"/>
        </w:rPr>
        <w:t xml:space="preserve">The health and safety of all individuals must be the primary focus of all activities. The </w:t>
      </w:r>
      <w:r w:rsidR="003E6150">
        <w:rPr>
          <w:rFonts w:ascii="Arial" w:hAnsi="Arial" w:cs="Arial"/>
          <w:sz w:val="22"/>
          <w:szCs w:val="22"/>
        </w:rPr>
        <w:t xml:space="preserve">guidelines </w:t>
      </w:r>
      <w:r w:rsidR="003E6150" w:rsidRPr="00712A6F">
        <w:rPr>
          <w:rFonts w:ascii="Arial" w:hAnsi="Arial" w:cs="Arial"/>
          <w:sz w:val="22"/>
          <w:szCs w:val="22"/>
        </w:rPr>
        <w:t xml:space="preserve">described </w:t>
      </w:r>
      <w:r w:rsidR="003E6150">
        <w:rPr>
          <w:rFonts w:ascii="Arial" w:hAnsi="Arial" w:cs="Arial"/>
          <w:sz w:val="22"/>
          <w:szCs w:val="22"/>
        </w:rPr>
        <w:t>in this implementation plan</w:t>
      </w:r>
      <w:r w:rsidR="003E6150" w:rsidRPr="00712A6F">
        <w:rPr>
          <w:rFonts w:ascii="Arial" w:hAnsi="Arial" w:cs="Arial"/>
          <w:sz w:val="22"/>
          <w:szCs w:val="22"/>
        </w:rPr>
        <w:t xml:space="preserve"> should be </w:t>
      </w:r>
      <w:r w:rsidR="003E6150">
        <w:rPr>
          <w:rFonts w:ascii="Arial" w:hAnsi="Arial" w:cs="Arial"/>
          <w:sz w:val="22"/>
          <w:szCs w:val="22"/>
        </w:rPr>
        <w:t xml:space="preserve">considered as </w:t>
      </w:r>
      <w:r w:rsidR="003E6150" w:rsidRPr="00712A6F">
        <w:rPr>
          <w:rFonts w:ascii="Arial" w:hAnsi="Arial" w:cs="Arial"/>
          <w:sz w:val="22"/>
          <w:szCs w:val="22"/>
        </w:rPr>
        <w:t xml:space="preserve">required processes and </w:t>
      </w:r>
      <w:r w:rsidR="003E6150">
        <w:rPr>
          <w:rFonts w:ascii="Arial" w:hAnsi="Arial" w:cs="Arial"/>
          <w:sz w:val="22"/>
          <w:szCs w:val="22"/>
        </w:rPr>
        <w:t>will be monitored and enforced</w:t>
      </w:r>
      <w:r w:rsidR="003E6150" w:rsidRPr="00712A6F">
        <w:rPr>
          <w:rFonts w:ascii="Arial" w:hAnsi="Arial" w:cs="Arial"/>
          <w:sz w:val="22"/>
          <w:szCs w:val="22"/>
        </w:rPr>
        <w:t>.</w:t>
      </w:r>
      <w:r w:rsidR="00EB7180">
        <w:rPr>
          <w:rFonts w:ascii="Arial" w:hAnsi="Arial" w:cs="Arial"/>
          <w:sz w:val="22"/>
          <w:szCs w:val="22"/>
        </w:rPr>
        <w:t xml:space="preserve">  University-wide policies and guidance </w:t>
      </w:r>
      <w:r w:rsidR="00A03E40">
        <w:rPr>
          <w:rFonts w:ascii="Arial" w:hAnsi="Arial" w:cs="Arial"/>
          <w:sz w:val="22"/>
          <w:szCs w:val="22"/>
        </w:rPr>
        <w:t xml:space="preserve">regarding COVID </w:t>
      </w:r>
      <w:r w:rsidR="00EB7180">
        <w:rPr>
          <w:rFonts w:ascii="Arial" w:hAnsi="Arial" w:cs="Arial"/>
          <w:sz w:val="22"/>
          <w:szCs w:val="22"/>
        </w:rPr>
        <w:t xml:space="preserve">are available </w:t>
      </w:r>
      <w:r w:rsidR="002C167B">
        <w:rPr>
          <w:rFonts w:ascii="Arial" w:hAnsi="Arial" w:cs="Arial"/>
          <w:sz w:val="22"/>
          <w:szCs w:val="22"/>
        </w:rPr>
        <w:t xml:space="preserve">at </w:t>
      </w:r>
      <w:hyperlink r:id="rId9" w:history="1">
        <w:r w:rsidR="002C167B" w:rsidRPr="00A42873">
          <w:rPr>
            <w:rStyle w:val="Hyperlink"/>
            <w:rFonts w:ascii="Arial" w:hAnsi="Arial" w:cs="Arial"/>
            <w:sz w:val="22"/>
            <w:szCs w:val="22"/>
          </w:rPr>
          <w:t>https://goforward.uchicago.edu/</w:t>
        </w:r>
      </w:hyperlink>
      <w:r w:rsidR="002C167B">
        <w:rPr>
          <w:rFonts w:ascii="Arial" w:hAnsi="Arial" w:cs="Arial"/>
          <w:sz w:val="22"/>
          <w:szCs w:val="22"/>
        </w:rPr>
        <w:t xml:space="preserve"> </w:t>
      </w:r>
      <w:r w:rsidR="00A03E40">
        <w:rPr>
          <w:rFonts w:ascii="Arial" w:hAnsi="Arial" w:cs="Arial"/>
          <w:sz w:val="22"/>
          <w:szCs w:val="22"/>
        </w:rPr>
        <w:t xml:space="preserve">and also apply </w:t>
      </w:r>
      <w:r w:rsidR="007A0191">
        <w:rPr>
          <w:rFonts w:ascii="Arial" w:hAnsi="Arial" w:cs="Arial"/>
          <w:sz w:val="22"/>
          <w:szCs w:val="22"/>
        </w:rPr>
        <w:t>to</w:t>
      </w:r>
      <w:r w:rsidR="00A03E40">
        <w:rPr>
          <w:rFonts w:ascii="Arial" w:hAnsi="Arial" w:cs="Arial"/>
          <w:sz w:val="22"/>
          <w:szCs w:val="22"/>
        </w:rPr>
        <w:t xml:space="preserve"> </w:t>
      </w:r>
      <w:r w:rsidR="00994D94">
        <w:rPr>
          <w:rFonts w:ascii="Arial" w:hAnsi="Arial" w:cs="Arial"/>
          <w:sz w:val="22"/>
          <w:szCs w:val="22"/>
        </w:rPr>
        <w:t>P</w:t>
      </w:r>
      <w:r w:rsidR="00A03E40">
        <w:rPr>
          <w:rFonts w:ascii="Arial" w:hAnsi="Arial" w:cs="Arial"/>
          <w:sz w:val="22"/>
          <w:szCs w:val="22"/>
        </w:rPr>
        <w:t>hase 2 research resumption</w:t>
      </w:r>
      <w:r w:rsidR="00053201">
        <w:rPr>
          <w:rFonts w:ascii="Arial" w:hAnsi="Arial" w:cs="Arial"/>
          <w:sz w:val="22"/>
          <w:szCs w:val="22"/>
        </w:rPr>
        <w:t xml:space="preserve">. </w:t>
      </w:r>
      <w:r w:rsidR="007A0191">
        <w:rPr>
          <w:rFonts w:ascii="Arial" w:hAnsi="Arial" w:cs="Arial"/>
          <w:sz w:val="22"/>
          <w:szCs w:val="22"/>
        </w:rPr>
        <w:t>Lastly, w</w:t>
      </w:r>
      <w:r w:rsidR="00053201">
        <w:rPr>
          <w:rFonts w:ascii="Arial" w:hAnsi="Arial" w:cs="Arial"/>
          <w:sz w:val="22"/>
          <w:szCs w:val="22"/>
        </w:rPr>
        <w:t>e encourage you to review the University’s guidance on the respective roles and responsibilities of  Researchers, PIs, Chairs, Deans</w:t>
      </w:r>
      <w:r w:rsidR="007A0191">
        <w:rPr>
          <w:rFonts w:ascii="Arial" w:hAnsi="Arial" w:cs="Arial"/>
          <w:sz w:val="22"/>
          <w:szCs w:val="22"/>
        </w:rPr>
        <w:t xml:space="preserve">, which </w:t>
      </w:r>
      <w:r w:rsidR="00053201">
        <w:rPr>
          <w:rFonts w:ascii="Arial" w:hAnsi="Arial" w:cs="Arial"/>
          <w:sz w:val="22"/>
          <w:szCs w:val="22"/>
        </w:rPr>
        <w:t xml:space="preserve">is available </w:t>
      </w:r>
      <w:r w:rsidR="002C167B">
        <w:rPr>
          <w:rFonts w:ascii="Arial" w:hAnsi="Arial" w:cs="Arial"/>
          <w:sz w:val="22"/>
          <w:szCs w:val="22"/>
        </w:rPr>
        <w:t xml:space="preserve">at </w:t>
      </w:r>
      <w:hyperlink r:id="rId10" w:history="1">
        <w:r w:rsidR="00E50ABE" w:rsidRPr="005B7A35">
          <w:rPr>
            <w:rStyle w:val="Hyperlink"/>
            <w:rFonts w:ascii="Arial" w:hAnsi="Arial" w:cs="Arial"/>
            <w:sz w:val="22"/>
            <w:szCs w:val="22"/>
          </w:rPr>
          <w:t>https://goforward.uchicago.edu/research-planning/</w:t>
        </w:r>
      </w:hyperlink>
      <w:r w:rsidR="00E50ABE">
        <w:rPr>
          <w:rFonts w:ascii="Arial" w:hAnsi="Arial" w:cs="Arial"/>
          <w:sz w:val="22"/>
          <w:szCs w:val="22"/>
        </w:rPr>
        <w:t>.</w:t>
      </w:r>
    </w:p>
    <w:p w14:paraId="115C3D70" w14:textId="1275CC7A" w:rsidR="00CB16DB" w:rsidRDefault="00CB16DB" w:rsidP="00CB16DB">
      <w:pPr>
        <w:rPr>
          <w:rFonts w:ascii="Arial" w:eastAsia="Calibri" w:hAnsi="Arial" w:cs="Arial"/>
          <w:color w:val="000000"/>
          <w:sz w:val="22"/>
          <w:szCs w:val="22"/>
        </w:rPr>
      </w:pPr>
    </w:p>
    <w:p w14:paraId="4C321805" w14:textId="448B9080" w:rsidR="003E6150" w:rsidRPr="00EE7B6B" w:rsidRDefault="003E6150" w:rsidP="00CB16DB">
      <w:pPr>
        <w:rPr>
          <w:rFonts w:ascii="Arial" w:eastAsia="Calibri" w:hAnsi="Arial" w:cs="Arial"/>
          <w:color w:val="000000"/>
          <w:sz w:val="22"/>
          <w:szCs w:val="22"/>
          <w:u w:val="single"/>
        </w:rPr>
      </w:pPr>
      <w:r w:rsidRPr="00EE7B6B">
        <w:rPr>
          <w:rFonts w:ascii="Arial" w:eastAsia="Calibri" w:hAnsi="Arial" w:cs="Arial"/>
          <w:color w:val="000000"/>
          <w:sz w:val="22"/>
          <w:szCs w:val="22"/>
          <w:u w:val="single"/>
        </w:rPr>
        <w:t>Phase 2 Guidelines</w:t>
      </w:r>
    </w:p>
    <w:p w14:paraId="1AADBC8B" w14:textId="77777777" w:rsidR="00CB16DB" w:rsidRPr="00712A6F" w:rsidRDefault="00CB16DB" w:rsidP="00CB16DB">
      <w:pPr>
        <w:rPr>
          <w:rFonts w:ascii="Arial" w:eastAsia="Calibri" w:hAnsi="Arial" w:cs="Arial"/>
          <w:color w:val="000000"/>
          <w:sz w:val="22"/>
          <w:szCs w:val="22"/>
        </w:rPr>
      </w:pPr>
    </w:p>
    <w:p w14:paraId="6D424ABC" w14:textId="3AB25C6D" w:rsidR="00CB16DB" w:rsidRPr="00E50ABE" w:rsidRDefault="00CB16DB" w:rsidP="00E50ABE">
      <w:pPr>
        <w:pStyle w:val="ListParagraph"/>
        <w:numPr>
          <w:ilvl w:val="0"/>
          <w:numId w:val="26"/>
        </w:numPr>
        <w:rPr>
          <w:rFonts w:ascii="Arial" w:eastAsia="Calibri" w:hAnsi="Arial" w:cs="Arial"/>
          <w:color w:val="000000"/>
          <w:sz w:val="22"/>
          <w:szCs w:val="22"/>
        </w:rPr>
      </w:pPr>
      <w:r w:rsidRPr="00E50ABE">
        <w:rPr>
          <w:rFonts w:ascii="Arial" w:eastAsia="Calibri" w:hAnsi="Arial" w:cs="Arial"/>
          <w:color w:val="000000"/>
          <w:sz w:val="22"/>
          <w:szCs w:val="22"/>
        </w:rPr>
        <w:t xml:space="preserve">Our plans must align with </w:t>
      </w:r>
      <w:r w:rsidR="00AF78DB" w:rsidRPr="00E50ABE">
        <w:rPr>
          <w:rFonts w:ascii="Arial" w:eastAsia="Calibri" w:hAnsi="Arial" w:cs="Arial"/>
          <w:color w:val="000000"/>
          <w:sz w:val="22"/>
          <w:szCs w:val="22"/>
        </w:rPr>
        <w:t xml:space="preserve">State and City </w:t>
      </w:r>
      <w:r w:rsidRPr="00E50ABE">
        <w:rPr>
          <w:rFonts w:ascii="Arial" w:eastAsia="Calibri" w:hAnsi="Arial" w:cs="Arial"/>
          <w:color w:val="000000"/>
          <w:sz w:val="22"/>
          <w:szCs w:val="22"/>
        </w:rPr>
        <w:t>Public Health authorities</w:t>
      </w:r>
      <w:r w:rsidR="00753C6F" w:rsidRPr="00E50ABE">
        <w:rPr>
          <w:rFonts w:ascii="Arial" w:eastAsia="Calibri" w:hAnsi="Arial" w:cs="Arial"/>
          <w:color w:val="000000"/>
          <w:sz w:val="22"/>
          <w:szCs w:val="22"/>
        </w:rPr>
        <w:t xml:space="preserve"> and orders</w:t>
      </w:r>
      <w:r w:rsidR="0094714B" w:rsidRPr="00E50ABE">
        <w:rPr>
          <w:rFonts w:ascii="Arial" w:eastAsia="Calibri" w:hAnsi="Arial" w:cs="Arial"/>
          <w:color w:val="000000"/>
          <w:sz w:val="22"/>
          <w:szCs w:val="22"/>
        </w:rPr>
        <w:t>.</w:t>
      </w:r>
      <w:r w:rsidRPr="00E50ABE">
        <w:rPr>
          <w:rFonts w:ascii="Arial" w:eastAsia="Calibri" w:hAnsi="Arial" w:cs="Arial"/>
          <w:color w:val="000000"/>
          <w:sz w:val="22"/>
          <w:szCs w:val="22"/>
        </w:rPr>
        <w:t xml:space="preserve"> </w:t>
      </w:r>
    </w:p>
    <w:p w14:paraId="233A04B0" w14:textId="32593A66" w:rsidR="00CB16DB" w:rsidRPr="00E50ABE" w:rsidRDefault="0062458E" w:rsidP="00E50ABE">
      <w:pPr>
        <w:pStyle w:val="ListParagraph"/>
        <w:numPr>
          <w:ilvl w:val="0"/>
          <w:numId w:val="26"/>
        </w:numPr>
        <w:rPr>
          <w:rFonts w:ascii="Arial" w:eastAsia="Calibri" w:hAnsi="Arial" w:cs="Arial"/>
          <w:sz w:val="22"/>
          <w:szCs w:val="22"/>
        </w:rPr>
      </w:pPr>
      <w:r w:rsidRPr="00E50ABE">
        <w:rPr>
          <w:rFonts w:ascii="Arial" w:hAnsi="Arial" w:cs="Arial"/>
          <w:bCs/>
          <w:iCs/>
          <w:color w:val="000000"/>
          <w:sz w:val="22"/>
          <w:szCs w:val="22"/>
        </w:rPr>
        <w:t xml:space="preserve">Considering the </w:t>
      </w:r>
      <w:r w:rsidR="00753C6F" w:rsidRPr="00E50ABE">
        <w:rPr>
          <w:rFonts w:ascii="Arial" w:hAnsi="Arial" w:cs="Arial"/>
          <w:bCs/>
          <w:iCs/>
          <w:color w:val="000000"/>
          <w:sz w:val="22"/>
          <w:szCs w:val="22"/>
        </w:rPr>
        <w:t xml:space="preserve">current </w:t>
      </w:r>
      <w:r w:rsidR="00AF78DB" w:rsidRPr="00E50ABE">
        <w:rPr>
          <w:rFonts w:ascii="Arial" w:hAnsi="Arial" w:cs="Arial"/>
          <w:bCs/>
          <w:iCs/>
          <w:color w:val="000000"/>
          <w:sz w:val="22"/>
          <w:szCs w:val="22"/>
        </w:rPr>
        <w:t>rate of COVID-19 infection in Chicago and Illinois</w:t>
      </w:r>
      <w:r w:rsidR="0094714B" w:rsidRPr="00E50ABE">
        <w:rPr>
          <w:rFonts w:ascii="Arial" w:hAnsi="Arial" w:cs="Arial"/>
          <w:bCs/>
          <w:iCs/>
          <w:color w:val="000000"/>
          <w:sz w:val="22"/>
          <w:szCs w:val="22"/>
        </w:rPr>
        <w:t>,</w:t>
      </w:r>
      <w:r w:rsidR="00AF78DB" w:rsidRPr="00E50ABE">
        <w:rPr>
          <w:rFonts w:ascii="Arial" w:hAnsi="Arial" w:cs="Arial"/>
          <w:bCs/>
          <w:iCs/>
          <w:color w:val="000000"/>
          <w:sz w:val="22"/>
          <w:szCs w:val="22"/>
        </w:rPr>
        <w:t xml:space="preserve"> a return to business as usual with full research operations is not possible at this time. </w:t>
      </w:r>
    </w:p>
    <w:p w14:paraId="2516798A" w14:textId="77777777" w:rsidR="009C799B" w:rsidRPr="00E50ABE" w:rsidRDefault="009C799B" w:rsidP="00E50ABE">
      <w:pPr>
        <w:ind w:left="360"/>
        <w:rPr>
          <w:rFonts w:ascii="Arial" w:eastAsia="Calibri" w:hAnsi="Arial" w:cs="Arial"/>
          <w:color w:val="000000"/>
          <w:sz w:val="22"/>
          <w:szCs w:val="22"/>
        </w:rPr>
      </w:pPr>
    </w:p>
    <w:p w14:paraId="4FBEA729" w14:textId="557EB660" w:rsidR="0062458E" w:rsidRPr="00325CFA" w:rsidRDefault="00984A88" w:rsidP="009C799B">
      <w:pPr>
        <w:rPr>
          <w:rFonts w:ascii="Arial" w:eastAsia="Calibri" w:hAnsi="Arial" w:cs="Arial"/>
          <w:b/>
          <w:color w:val="000000"/>
          <w:sz w:val="22"/>
          <w:szCs w:val="22"/>
        </w:rPr>
      </w:pPr>
      <w:r w:rsidRPr="00325CFA">
        <w:rPr>
          <w:rFonts w:ascii="Arial" w:eastAsia="Calibri" w:hAnsi="Arial" w:cs="Arial"/>
          <w:b/>
          <w:color w:val="000000"/>
          <w:sz w:val="22"/>
          <w:szCs w:val="22"/>
        </w:rPr>
        <w:t>In order to conduct research in</w:t>
      </w:r>
      <w:r w:rsidR="0062458E" w:rsidRPr="00325CFA">
        <w:rPr>
          <w:rFonts w:ascii="Arial" w:eastAsia="Calibri" w:hAnsi="Arial" w:cs="Arial"/>
          <w:b/>
          <w:color w:val="000000"/>
          <w:sz w:val="22"/>
          <w:szCs w:val="22"/>
        </w:rPr>
        <w:t xml:space="preserve"> </w:t>
      </w:r>
      <w:r w:rsidR="00994D94">
        <w:rPr>
          <w:rFonts w:ascii="Arial" w:eastAsia="Calibri" w:hAnsi="Arial" w:cs="Arial"/>
          <w:b/>
          <w:color w:val="000000"/>
          <w:sz w:val="22"/>
          <w:szCs w:val="22"/>
        </w:rPr>
        <w:t>P</w:t>
      </w:r>
      <w:r w:rsidR="0062458E" w:rsidRPr="00325CFA">
        <w:rPr>
          <w:rFonts w:ascii="Arial" w:eastAsia="Calibri" w:hAnsi="Arial" w:cs="Arial"/>
          <w:b/>
          <w:color w:val="000000"/>
          <w:sz w:val="22"/>
          <w:szCs w:val="22"/>
        </w:rPr>
        <w:t xml:space="preserve">hase 2: </w:t>
      </w:r>
    </w:p>
    <w:p w14:paraId="46823D90" w14:textId="161E952C" w:rsidR="00EE7B6B" w:rsidRDefault="00EE7B6B" w:rsidP="009C799B">
      <w:pPr>
        <w:rPr>
          <w:rFonts w:ascii="Arial" w:eastAsia="Calibri" w:hAnsi="Arial" w:cs="Arial"/>
          <w:color w:val="000000"/>
          <w:sz w:val="22"/>
          <w:szCs w:val="22"/>
        </w:rPr>
      </w:pPr>
    </w:p>
    <w:p w14:paraId="08383E4C" w14:textId="77777777" w:rsidR="00EE7B6B" w:rsidRPr="002C167B" w:rsidRDefault="00EE7B6B" w:rsidP="00EE7B6B">
      <w:pPr>
        <w:pStyle w:val="ListParagraph"/>
        <w:numPr>
          <w:ilvl w:val="0"/>
          <w:numId w:val="18"/>
        </w:numPr>
        <w:rPr>
          <w:rFonts w:ascii="Arial" w:eastAsia="Calibri" w:hAnsi="Arial" w:cs="Arial"/>
          <w:color w:val="000000"/>
          <w:sz w:val="22"/>
          <w:szCs w:val="22"/>
        </w:rPr>
      </w:pPr>
      <w:r w:rsidRPr="0094714B">
        <w:rPr>
          <w:rFonts w:ascii="Arial" w:eastAsia="Calibri" w:hAnsi="Arial" w:cs="Arial"/>
          <w:color w:val="000000"/>
          <w:sz w:val="22"/>
          <w:szCs w:val="22"/>
        </w:rPr>
        <w:t xml:space="preserve">All labs must have appropriate personal protective equipment (PPE), disinfectant solutions </w:t>
      </w:r>
      <w:r>
        <w:rPr>
          <w:rFonts w:ascii="Arial" w:eastAsia="Calibri" w:hAnsi="Arial" w:cs="Arial"/>
          <w:color w:val="000000"/>
          <w:sz w:val="22"/>
          <w:szCs w:val="22"/>
        </w:rPr>
        <w:t>and</w:t>
      </w:r>
      <w:r w:rsidRPr="0094714B">
        <w:rPr>
          <w:rFonts w:ascii="Arial" w:eastAsia="Calibri" w:hAnsi="Arial" w:cs="Arial"/>
          <w:color w:val="000000"/>
          <w:sz w:val="22"/>
          <w:szCs w:val="22"/>
        </w:rPr>
        <w:t xml:space="preserve"> </w:t>
      </w:r>
      <w:r w:rsidRPr="002C167B">
        <w:rPr>
          <w:rFonts w:ascii="Arial" w:eastAsia="Calibri" w:hAnsi="Arial" w:cs="Arial"/>
          <w:color w:val="000000"/>
          <w:sz w:val="22"/>
          <w:szCs w:val="22"/>
        </w:rPr>
        <w:t xml:space="preserve">personal sanitation devices and supplies. Masks and disinfectant will be provided by the University/Division. </w:t>
      </w:r>
    </w:p>
    <w:p w14:paraId="425444B9" w14:textId="3789A668" w:rsidR="00EE7B6B" w:rsidRPr="002C167B" w:rsidRDefault="00EE7B6B" w:rsidP="00EE7B6B">
      <w:pPr>
        <w:pStyle w:val="ListParagraph"/>
        <w:numPr>
          <w:ilvl w:val="0"/>
          <w:numId w:val="18"/>
        </w:numPr>
        <w:rPr>
          <w:rFonts w:ascii="Arial" w:eastAsia="Calibri" w:hAnsi="Arial" w:cs="Arial"/>
          <w:color w:val="000000"/>
          <w:sz w:val="22"/>
          <w:szCs w:val="22"/>
        </w:rPr>
      </w:pPr>
      <w:r w:rsidRPr="002C167B">
        <w:rPr>
          <w:rFonts w:ascii="Arial" w:eastAsia="Calibri" w:hAnsi="Arial" w:cs="Arial"/>
          <w:color w:val="000000"/>
          <w:sz w:val="22"/>
          <w:szCs w:val="22"/>
        </w:rPr>
        <w:t xml:space="preserve">All returning researchers must have completed the ORS COVID-related training. </w:t>
      </w:r>
    </w:p>
    <w:p w14:paraId="2A1FFA92" w14:textId="79275FF5" w:rsidR="00E50ABE" w:rsidRPr="00E50ABE" w:rsidRDefault="0062458E" w:rsidP="00E50ABE">
      <w:pPr>
        <w:pStyle w:val="ListParagraph"/>
        <w:numPr>
          <w:ilvl w:val="0"/>
          <w:numId w:val="18"/>
        </w:numPr>
        <w:rPr>
          <w:rFonts w:ascii="Arial" w:eastAsia="Calibri" w:hAnsi="Arial" w:cs="Arial"/>
          <w:color w:val="000000"/>
          <w:sz w:val="22"/>
          <w:szCs w:val="22"/>
        </w:rPr>
      </w:pPr>
      <w:r w:rsidRPr="002C167B">
        <w:rPr>
          <w:rFonts w:ascii="Arial" w:eastAsia="Calibri" w:hAnsi="Arial" w:cs="Arial"/>
          <w:color w:val="000000"/>
          <w:sz w:val="22"/>
          <w:szCs w:val="22"/>
        </w:rPr>
        <w:t>E</w:t>
      </w:r>
      <w:r w:rsidR="00F92216" w:rsidRPr="002C167B">
        <w:rPr>
          <w:rFonts w:ascii="Arial" w:eastAsia="Calibri" w:hAnsi="Arial" w:cs="Arial"/>
          <w:color w:val="000000"/>
          <w:sz w:val="22"/>
          <w:szCs w:val="22"/>
        </w:rPr>
        <w:t xml:space="preserve">ach Principal Investigator must present a Research Resumption Plan </w:t>
      </w:r>
      <w:r w:rsidR="00413688" w:rsidRPr="002C167B">
        <w:rPr>
          <w:rFonts w:ascii="Arial" w:eastAsia="Calibri" w:hAnsi="Arial" w:cs="Arial"/>
          <w:color w:val="000000"/>
          <w:sz w:val="22"/>
          <w:szCs w:val="22"/>
        </w:rPr>
        <w:t xml:space="preserve">(RRP) </w:t>
      </w:r>
      <w:r w:rsidR="00F92216" w:rsidRPr="002C167B">
        <w:rPr>
          <w:rFonts w:ascii="Arial" w:eastAsia="Calibri" w:hAnsi="Arial" w:cs="Arial"/>
          <w:color w:val="000000"/>
          <w:sz w:val="22"/>
          <w:szCs w:val="22"/>
        </w:rPr>
        <w:t xml:space="preserve">that addresses safety, </w:t>
      </w:r>
      <w:r w:rsidR="004F6F8D" w:rsidRPr="002C167B">
        <w:rPr>
          <w:rFonts w:ascii="Arial" w:eastAsia="Calibri" w:hAnsi="Arial" w:cs="Arial"/>
          <w:color w:val="000000"/>
          <w:sz w:val="22"/>
          <w:szCs w:val="22"/>
        </w:rPr>
        <w:t>physical</w:t>
      </w:r>
      <w:r w:rsidR="00F92216" w:rsidRPr="002C167B">
        <w:rPr>
          <w:rFonts w:ascii="Arial" w:eastAsia="Calibri" w:hAnsi="Arial" w:cs="Arial"/>
          <w:color w:val="000000"/>
          <w:sz w:val="22"/>
          <w:szCs w:val="22"/>
        </w:rPr>
        <w:t xml:space="preserve"> distancing, and lab density along with plans to monitor, evaluate and govern safe behaviors in the lab. Chairs/Section Chiefs/Directors must evaluate and</w:t>
      </w:r>
      <w:r w:rsidR="001D558E" w:rsidRPr="002C167B">
        <w:rPr>
          <w:rFonts w:ascii="Arial" w:eastAsia="Calibri" w:hAnsi="Arial" w:cs="Arial"/>
          <w:color w:val="000000"/>
          <w:sz w:val="22"/>
          <w:szCs w:val="22"/>
        </w:rPr>
        <w:t xml:space="preserve"> recommend for approval a RRP</w:t>
      </w:r>
      <w:r w:rsidR="002C167B" w:rsidRPr="002C167B">
        <w:rPr>
          <w:rFonts w:ascii="Arial" w:eastAsia="Calibri" w:hAnsi="Arial" w:cs="Arial"/>
          <w:color w:val="000000"/>
          <w:sz w:val="22"/>
          <w:szCs w:val="22"/>
        </w:rPr>
        <w:t xml:space="preserve"> by signing the PI’s proposed RRP.  Upon signature, the PI must upload the R</w:t>
      </w:r>
      <w:r w:rsidR="00D36D47">
        <w:rPr>
          <w:rFonts w:ascii="Arial" w:eastAsia="Calibri" w:hAnsi="Arial" w:cs="Arial"/>
          <w:color w:val="000000"/>
          <w:sz w:val="22"/>
          <w:szCs w:val="22"/>
        </w:rPr>
        <w:t>R</w:t>
      </w:r>
      <w:r w:rsidR="002C167B" w:rsidRPr="00D36D47">
        <w:rPr>
          <w:rFonts w:ascii="Arial" w:eastAsia="Calibri" w:hAnsi="Arial" w:cs="Arial"/>
          <w:color w:val="000000"/>
          <w:sz w:val="22"/>
          <w:szCs w:val="22"/>
        </w:rPr>
        <w:t xml:space="preserve">P </w:t>
      </w:r>
      <w:r w:rsidR="001D558E" w:rsidRPr="00D36D47">
        <w:rPr>
          <w:rFonts w:ascii="Arial" w:eastAsia="Calibri" w:hAnsi="Arial" w:cs="Arial"/>
          <w:color w:val="000000"/>
          <w:sz w:val="22"/>
          <w:szCs w:val="22"/>
        </w:rPr>
        <w:t xml:space="preserve">to the University </w:t>
      </w:r>
      <w:hyperlink r:id="rId11" w:history="1">
        <w:r w:rsidR="001D558E" w:rsidRPr="002C167B">
          <w:rPr>
            <w:rStyle w:val="Hyperlink"/>
            <w:rFonts w:ascii="Arial" w:eastAsia="Calibri" w:hAnsi="Arial" w:cs="Arial"/>
            <w:sz w:val="22"/>
            <w:szCs w:val="22"/>
          </w:rPr>
          <w:t>web</w:t>
        </w:r>
        <w:r w:rsidR="002C167B" w:rsidRPr="002C167B">
          <w:rPr>
            <w:rStyle w:val="Hyperlink"/>
            <w:rFonts w:ascii="Arial" w:eastAsia="Calibri" w:hAnsi="Arial" w:cs="Arial"/>
            <w:sz w:val="22"/>
            <w:szCs w:val="22"/>
          </w:rPr>
          <w:t>-based research intake form</w:t>
        </w:r>
      </w:hyperlink>
      <w:r w:rsidR="002C167B" w:rsidRPr="002C167B">
        <w:rPr>
          <w:rFonts w:ascii="Arial" w:eastAsia="Calibri" w:hAnsi="Arial" w:cs="Arial"/>
          <w:color w:val="000000"/>
          <w:sz w:val="22"/>
          <w:szCs w:val="22"/>
        </w:rPr>
        <w:t xml:space="preserve"> </w:t>
      </w:r>
      <w:r w:rsidR="001D558E" w:rsidRPr="002C167B">
        <w:rPr>
          <w:rFonts w:ascii="Arial" w:eastAsia="Calibri" w:hAnsi="Arial" w:cs="Arial"/>
          <w:color w:val="000000"/>
          <w:sz w:val="22"/>
          <w:szCs w:val="22"/>
        </w:rPr>
        <w:t xml:space="preserve">where the PI will complete a set of questions regarding </w:t>
      </w:r>
      <w:r w:rsidR="002C167B" w:rsidRPr="002C167B">
        <w:rPr>
          <w:rFonts w:ascii="Arial" w:eastAsia="Calibri" w:hAnsi="Arial" w:cs="Arial"/>
          <w:color w:val="000000"/>
          <w:sz w:val="22"/>
          <w:szCs w:val="22"/>
        </w:rPr>
        <w:t xml:space="preserve">sponsored </w:t>
      </w:r>
      <w:r w:rsidR="001D558E" w:rsidRPr="002C167B">
        <w:rPr>
          <w:rFonts w:ascii="Arial" w:eastAsia="Calibri" w:hAnsi="Arial" w:cs="Arial"/>
          <w:color w:val="000000"/>
          <w:sz w:val="22"/>
          <w:szCs w:val="22"/>
        </w:rPr>
        <w:t xml:space="preserve">funding and regulatory compliance for proposed Phase 2 research.  </w:t>
      </w:r>
      <w:r w:rsidR="002C167B" w:rsidRPr="002C167B">
        <w:rPr>
          <w:rFonts w:ascii="Arial" w:eastAsia="Calibri" w:hAnsi="Arial" w:cs="Arial"/>
          <w:color w:val="000000"/>
          <w:sz w:val="22"/>
          <w:szCs w:val="22"/>
        </w:rPr>
        <w:t xml:space="preserve">Uploaded </w:t>
      </w:r>
      <w:r w:rsidR="001D558E" w:rsidRPr="002C167B">
        <w:rPr>
          <w:rFonts w:ascii="Arial" w:eastAsia="Calibri" w:hAnsi="Arial" w:cs="Arial"/>
          <w:color w:val="000000"/>
          <w:sz w:val="22"/>
          <w:szCs w:val="22"/>
        </w:rPr>
        <w:t>forms will be simultaneously forwarded to the BSD Dean and Chairs</w:t>
      </w:r>
      <w:bookmarkStart w:id="1" w:name="_Hlk42173529"/>
      <w:r w:rsidR="001D558E" w:rsidRPr="002C167B">
        <w:rPr>
          <w:rFonts w:ascii="Arial" w:eastAsia="Calibri" w:hAnsi="Arial" w:cs="Arial"/>
          <w:color w:val="000000"/>
          <w:sz w:val="22"/>
          <w:szCs w:val="22"/>
        </w:rPr>
        <w:t>/Section Chiefs</w:t>
      </w:r>
      <w:bookmarkEnd w:id="1"/>
      <w:r w:rsidR="001D558E" w:rsidRPr="002C167B">
        <w:rPr>
          <w:rFonts w:ascii="Arial" w:eastAsia="Calibri" w:hAnsi="Arial" w:cs="Arial"/>
          <w:color w:val="000000"/>
          <w:sz w:val="22"/>
          <w:szCs w:val="22"/>
        </w:rPr>
        <w:t>. Final approval of each RRP requires the Dean’s approval and the Chair</w:t>
      </w:r>
      <w:r w:rsidR="005866C4">
        <w:rPr>
          <w:rFonts w:ascii="Arial" w:eastAsia="Calibri" w:hAnsi="Arial" w:cs="Arial"/>
          <w:color w:val="000000"/>
          <w:sz w:val="22"/>
          <w:szCs w:val="22"/>
        </w:rPr>
        <w:t>’</w:t>
      </w:r>
      <w:r w:rsidR="001D558E" w:rsidRPr="002C167B">
        <w:rPr>
          <w:rFonts w:ascii="Arial" w:eastAsia="Calibri" w:hAnsi="Arial" w:cs="Arial"/>
          <w:color w:val="000000"/>
          <w:sz w:val="22"/>
          <w:szCs w:val="22"/>
        </w:rPr>
        <w:t xml:space="preserve">s final </w:t>
      </w:r>
      <w:r w:rsidR="00EE7B6B" w:rsidRPr="002C167B">
        <w:rPr>
          <w:rFonts w:ascii="Arial" w:eastAsia="Calibri" w:hAnsi="Arial" w:cs="Arial"/>
          <w:color w:val="000000"/>
          <w:sz w:val="22"/>
          <w:szCs w:val="22"/>
        </w:rPr>
        <w:t xml:space="preserve">digital approval. Chair’s final approval </w:t>
      </w:r>
      <w:r w:rsidR="002C167B" w:rsidRPr="002C167B">
        <w:rPr>
          <w:rFonts w:ascii="Arial" w:eastAsia="Calibri" w:hAnsi="Arial" w:cs="Arial"/>
          <w:color w:val="000000"/>
          <w:sz w:val="22"/>
          <w:szCs w:val="22"/>
        </w:rPr>
        <w:t xml:space="preserve">through the online system </w:t>
      </w:r>
      <w:r w:rsidR="00EE7B6B" w:rsidRPr="002C167B">
        <w:rPr>
          <w:rFonts w:ascii="Arial" w:eastAsia="Calibri" w:hAnsi="Arial" w:cs="Arial"/>
          <w:color w:val="000000"/>
          <w:sz w:val="22"/>
          <w:szCs w:val="22"/>
        </w:rPr>
        <w:t>will be contingent upon the following: completion of on-line safety training by all Phase 2 researchers and the Chair’s confirmation that each RRP has appropriate PPE, an assigned L</w:t>
      </w:r>
      <w:r w:rsidR="003A3A07">
        <w:rPr>
          <w:rFonts w:ascii="Arial" w:eastAsia="Calibri" w:hAnsi="Arial" w:cs="Arial"/>
          <w:color w:val="000000"/>
          <w:sz w:val="22"/>
          <w:szCs w:val="22"/>
        </w:rPr>
        <w:t>aboratory Safet</w:t>
      </w:r>
      <w:r w:rsidR="00D36D47">
        <w:rPr>
          <w:rFonts w:ascii="Arial" w:eastAsia="Calibri" w:hAnsi="Arial" w:cs="Arial"/>
          <w:color w:val="000000"/>
          <w:sz w:val="22"/>
          <w:szCs w:val="22"/>
        </w:rPr>
        <w:t>y</w:t>
      </w:r>
      <w:r w:rsidR="003A3A07">
        <w:rPr>
          <w:rFonts w:ascii="Arial" w:eastAsia="Calibri" w:hAnsi="Arial" w:cs="Arial"/>
          <w:color w:val="000000"/>
          <w:sz w:val="22"/>
          <w:szCs w:val="22"/>
        </w:rPr>
        <w:t xml:space="preserve"> Contact</w:t>
      </w:r>
      <w:r w:rsidR="00EE7B6B" w:rsidRPr="003A3A07">
        <w:rPr>
          <w:rFonts w:ascii="Arial" w:eastAsia="Calibri" w:hAnsi="Arial" w:cs="Arial"/>
          <w:color w:val="000000"/>
          <w:sz w:val="22"/>
          <w:szCs w:val="22"/>
        </w:rPr>
        <w:t xml:space="preserve">, </w:t>
      </w:r>
      <w:r w:rsidR="00EE7B6B" w:rsidRPr="00E50ABE">
        <w:rPr>
          <w:rFonts w:ascii="Arial" w:eastAsia="Calibri" w:hAnsi="Arial" w:cs="Arial"/>
          <w:color w:val="000000"/>
          <w:sz w:val="22"/>
          <w:szCs w:val="22"/>
        </w:rPr>
        <w:t>and plan to collect daily attendance</w:t>
      </w:r>
      <w:r w:rsidR="00370AA1" w:rsidRPr="00E50ABE">
        <w:rPr>
          <w:rFonts w:ascii="Arial" w:eastAsia="Calibri" w:hAnsi="Arial" w:cs="Arial"/>
          <w:color w:val="000000"/>
          <w:sz w:val="22"/>
          <w:szCs w:val="22"/>
        </w:rPr>
        <w:t>.</w:t>
      </w:r>
    </w:p>
    <w:p w14:paraId="33A01D3A" w14:textId="77777777" w:rsidR="00E50ABE" w:rsidRDefault="00E50ABE" w:rsidP="00E50ABE">
      <w:pPr>
        <w:rPr>
          <w:rFonts w:ascii="Arial" w:eastAsia="Calibri" w:hAnsi="Arial" w:cs="Arial"/>
          <w:color w:val="000000"/>
          <w:sz w:val="22"/>
          <w:szCs w:val="22"/>
          <w:u w:val="single"/>
        </w:rPr>
      </w:pPr>
    </w:p>
    <w:p w14:paraId="672D2ACD" w14:textId="323B7695" w:rsidR="00E50ABE" w:rsidRDefault="00753C6F" w:rsidP="00E50ABE">
      <w:pPr>
        <w:rPr>
          <w:rFonts w:ascii="Arial" w:eastAsia="Calibri" w:hAnsi="Arial" w:cs="Arial"/>
          <w:color w:val="000000"/>
          <w:sz w:val="22"/>
          <w:szCs w:val="22"/>
          <w:u w:val="single"/>
        </w:rPr>
      </w:pPr>
      <w:r w:rsidRPr="00E50ABE">
        <w:rPr>
          <w:rFonts w:ascii="Arial" w:eastAsia="Calibri" w:hAnsi="Arial" w:cs="Arial"/>
          <w:color w:val="000000"/>
          <w:sz w:val="22"/>
          <w:szCs w:val="22"/>
          <w:u w:val="single"/>
        </w:rPr>
        <w:t>Phase 2 s</w:t>
      </w:r>
      <w:r w:rsidR="0062458E" w:rsidRPr="00E50ABE">
        <w:rPr>
          <w:rFonts w:ascii="Arial" w:eastAsia="Calibri" w:hAnsi="Arial" w:cs="Arial"/>
          <w:color w:val="000000"/>
          <w:sz w:val="22"/>
          <w:szCs w:val="22"/>
          <w:u w:val="single"/>
        </w:rPr>
        <w:t>afety measures:</w:t>
      </w:r>
    </w:p>
    <w:p w14:paraId="1E76BA84" w14:textId="77777777" w:rsidR="00E50ABE" w:rsidRDefault="00E50ABE" w:rsidP="00E50ABE">
      <w:pPr>
        <w:rPr>
          <w:rFonts w:ascii="Arial" w:eastAsia="Calibri" w:hAnsi="Arial" w:cs="Arial"/>
          <w:color w:val="000000"/>
          <w:sz w:val="22"/>
          <w:szCs w:val="22"/>
          <w:u w:val="single"/>
        </w:rPr>
      </w:pPr>
    </w:p>
    <w:p w14:paraId="26A06D89" w14:textId="77777777" w:rsidR="009262BD" w:rsidRPr="009262BD" w:rsidRDefault="009262BD" w:rsidP="00E50ABE">
      <w:pPr>
        <w:pStyle w:val="ListParagraph"/>
        <w:numPr>
          <w:ilvl w:val="0"/>
          <w:numId w:val="27"/>
        </w:numPr>
        <w:rPr>
          <w:rFonts w:ascii="Arial" w:eastAsia="Calibri" w:hAnsi="Arial" w:cs="Arial"/>
          <w:color w:val="000000"/>
          <w:sz w:val="22"/>
          <w:szCs w:val="22"/>
          <w:u w:val="single"/>
        </w:rPr>
      </w:pPr>
      <w:r>
        <w:rPr>
          <w:rFonts w:ascii="Arial" w:eastAsia="Calibri" w:hAnsi="Arial" w:cs="Arial"/>
          <w:color w:val="000000"/>
          <w:sz w:val="22"/>
          <w:szCs w:val="22"/>
        </w:rPr>
        <w:t>A</w:t>
      </w:r>
      <w:r w:rsidRPr="0094714B">
        <w:rPr>
          <w:rFonts w:ascii="Arial" w:eastAsia="Calibri" w:hAnsi="Arial" w:cs="Arial"/>
          <w:color w:val="000000"/>
          <w:sz w:val="22"/>
          <w:szCs w:val="22"/>
        </w:rPr>
        <w:t>nyone displaying any symptoms of COVID-19 should not be on campus.</w:t>
      </w:r>
    </w:p>
    <w:p w14:paraId="0F592458" w14:textId="77777777" w:rsidR="009262BD" w:rsidRPr="009262BD" w:rsidRDefault="009262BD" w:rsidP="009262BD">
      <w:pPr>
        <w:pStyle w:val="ListParagraph"/>
        <w:numPr>
          <w:ilvl w:val="0"/>
          <w:numId w:val="27"/>
        </w:numPr>
        <w:rPr>
          <w:rFonts w:ascii="Arial" w:eastAsia="Calibri" w:hAnsi="Arial" w:cs="Arial"/>
          <w:color w:val="000000"/>
          <w:sz w:val="22"/>
          <w:szCs w:val="22"/>
          <w:u w:val="single"/>
        </w:rPr>
      </w:pPr>
      <w:r>
        <w:rPr>
          <w:rFonts w:ascii="Arial" w:eastAsia="Calibri" w:hAnsi="Arial" w:cs="Arial"/>
          <w:color w:val="000000"/>
          <w:sz w:val="22"/>
          <w:szCs w:val="22"/>
        </w:rPr>
        <w:t>An individual’s p</w:t>
      </w:r>
      <w:r w:rsidRPr="0094714B">
        <w:rPr>
          <w:rFonts w:ascii="Arial" w:eastAsia="Calibri" w:hAnsi="Arial" w:cs="Arial"/>
          <w:color w:val="000000"/>
          <w:sz w:val="22"/>
          <w:szCs w:val="22"/>
        </w:rPr>
        <w:t xml:space="preserve">hysical presence on campus and entering our research buildings is an attestation that the individual is asymptomatic. </w:t>
      </w:r>
    </w:p>
    <w:p w14:paraId="3FEAA2CC" w14:textId="24E8BAF6" w:rsidR="009262BD" w:rsidRPr="009262BD" w:rsidRDefault="009262BD" w:rsidP="009262BD">
      <w:pPr>
        <w:pStyle w:val="ListParagraph"/>
        <w:numPr>
          <w:ilvl w:val="0"/>
          <w:numId w:val="27"/>
        </w:numPr>
        <w:rPr>
          <w:rFonts w:ascii="Arial" w:eastAsia="Calibri" w:hAnsi="Arial" w:cs="Arial"/>
          <w:color w:val="000000"/>
          <w:sz w:val="22"/>
          <w:szCs w:val="22"/>
          <w:u w:val="single"/>
        </w:rPr>
      </w:pPr>
      <w:r>
        <w:rPr>
          <w:rFonts w:ascii="Arial" w:eastAsia="Calibri" w:hAnsi="Arial" w:cs="Arial"/>
          <w:color w:val="000000"/>
          <w:sz w:val="22"/>
          <w:szCs w:val="22"/>
        </w:rPr>
        <w:t xml:space="preserve">Researchers who develop symptoms of SARS CoV2 while on campus will be instructed to return home to self-quarantine and arrange for testing. </w:t>
      </w:r>
    </w:p>
    <w:p w14:paraId="6CA75B35" w14:textId="77777777" w:rsidR="009262BD" w:rsidRPr="00E50ABE" w:rsidRDefault="009262BD" w:rsidP="009262BD">
      <w:pPr>
        <w:pStyle w:val="ListParagraph"/>
        <w:numPr>
          <w:ilvl w:val="0"/>
          <w:numId w:val="27"/>
        </w:numPr>
        <w:rPr>
          <w:rFonts w:ascii="Arial" w:eastAsia="Calibri" w:hAnsi="Arial" w:cs="Arial"/>
          <w:color w:val="000000"/>
          <w:sz w:val="22"/>
          <w:szCs w:val="22"/>
        </w:rPr>
      </w:pPr>
      <w:r>
        <w:rPr>
          <w:rFonts w:ascii="Arial" w:eastAsia="Calibri" w:hAnsi="Arial" w:cs="Arial"/>
          <w:color w:val="000000"/>
          <w:sz w:val="22"/>
          <w:szCs w:val="22"/>
        </w:rPr>
        <w:t xml:space="preserve">Anyone </w:t>
      </w:r>
      <w:r w:rsidRPr="00984A88">
        <w:rPr>
          <w:rFonts w:ascii="Arial" w:eastAsia="Calibri" w:hAnsi="Arial" w:cs="Arial"/>
          <w:color w:val="000000"/>
          <w:sz w:val="22"/>
          <w:szCs w:val="22"/>
        </w:rPr>
        <w:t xml:space="preserve">who tests positive for COVID-19 and has been in a University owned or operated facility must contact </w:t>
      </w:r>
      <w:hyperlink r:id="rId12" w:history="1">
        <w:r w:rsidRPr="005B7A35">
          <w:rPr>
            <w:rStyle w:val="Hyperlink"/>
            <w:rFonts w:ascii="Arial" w:eastAsia="Calibri" w:hAnsi="Arial" w:cs="Arial"/>
            <w:sz w:val="22"/>
            <w:szCs w:val="22"/>
          </w:rPr>
          <w:t>C19HealthReport@uchicago.edu</w:t>
        </w:r>
      </w:hyperlink>
      <w:r>
        <w:rPr>
          <w:rFonts w:ascii="Arial" w:eastAsia="Calibri" w:hAnsi="Arial" w:cs="Arial"/>
          <w:color w:val="000000"/>
          <w:sz w:val="22"/>
          <w:szCs w:val="22"/>
        </w:rPr>
        <w:t xml:space="preserve"> </w:t>
      </w:r>
      <w:r w:rsidRPr="00E50ABE">
        <w:rPr>
          <w:rFonts w:ascii="Arial" w:eastAsia="Calibri" w:hAnsi="Arial" w:cs="Arial"/>
          <w:color w:val="000000"/>
          <w:sz w:val="22"/>
          <w:szCs w:val="22"/>
        </w:rPr>
        <w:t xml:space="preserve">so that health and safety of others in our facilities can be addressed. </w:t>
      </w:r>
    </w:p>
    <w:p w14:paraId="074F065A" w14:textId="0C3B66CD" w:rsidR="00E467FD" w:rsidRPr="009262BD" w:rsidRDefault="0062458E" w:rsidP="009262BD">
      <w:pPr>
        <w:pStyle w:val="ListParagraph"/>
        <w:numPr>
          <w:ilvl w:val="0"/>
          <w:numId w:val="27"/>
        </w:numPr>
        <w:rPr>
          <w:rFonts w:ascii="Arial" w:eastAsia="Calibri" w:hAnsi="Arial" w:cs="Arial"/>
          <w:color w:val="000000"/>
          <w:sz w:val="22"/>
          <w:szCs w:val="22"/>
          <w:u w:val="single"/>
        </w:rPr>
      </w:pPr>
      <w:r w:rsidRPr="00E50ABE">
        <w:rPr>
          <w:rFonts w:ascii="Arial" w:eastAsia="Calibri" w:hAnsi="Arial" w:cs="Arial"/>
          <w:color w:val="000000"/>
          <w:sz w:val="22"/>
          <w:szCs w:val="22"/>
        </w:rPr>
        <w:t xml:space="preserve">Universal masking, physical distance measures, </w:t>
      </w:r>
      <w:r w:rsidR="00C960BC" w:rsidRPr="00E50ABE">
        <w:rPr>
          <w:rFonts w:ascii="Arial" w:eastAsia="Calibri" w:hAnsi="Arial" w:cs="Arial"/>
          <w:color w:val="000000"/>
          <w:sz w:val="22"/>
          <w:szCs w:val="22"/>
        </w:rPr>
        <w:t xml:space="preserve">safety training, </w:t>
      </w:r>
      <w:r w:rsidRPr="00E50ABE">
        <w:rPr>
          <w:rFonts w:ascii="Arial" w:eastAsia="Calibri" w:hAnsi="Arial" w:cs="Arial"/>
          <w:color w:val="000000"/>
          <w:sz w:val="22"/>
          <w:szCs w:val="22"/>
        </w:rPr>
        <w:t>frequent hand washing</w:t>
      </w:r>
      <w:r w:rsidR="00412232" w:rsidRPr="00E50ABE">
        <w:rPr>
          <w:rFonts w:ascii="Arial" w:eastAsia="Calibri" w:hAnsi="Arial" w:cs="Arial"/>
          <w:color w:val="000000"/>
          <w:sz w:val="22"/>
          <w:szCs w:val="22"/>
        </w:rPr>
        <w:t xml:space="preserve"> and access to hand sanitizing stations, frequent cleaning of surfaces</w:t>
      </w:r>
      <w:r w:rsidR="003E6150" w:rsidRPr="00E50ABE">
        <w:rPr>
          <w:rFonts w:ascii="Arial" w:eastAsia="Calibri" w:hAnsi="Arial" w:cs="Arial"/>
          <w:color w:val="000000"/>
          <w:sz w:val="22"/>
          <w:szCs w:val="22"/>
        </w:rPr>
        <w:t xml:space="preserve">, </w:t>
      </w:r>
      <w:r w:rsidR="007A0191" w:rsidRPr="00E50ABE">
        <w:rPr>
          <w:rFonts w:ascii="Arial" w:eastAsia="Calibri" w:hAnsi="Arial" w:cs="Arial"/>
          <w:color w:val="000000"/>
          <w:sz w:val="22"/>
          <w:szCs w:val="22"/>
        </w:rPr>
        <w:t xml:space="preserve">and </w:t>
      </w:r>
      <w:r w:rsidR="003E6150" w:rsidRPr="00E50ABE">
        <w:rPr>
          <w:rFonts w:ascii="Arial" w:eastAsia="Times New Roman" w:hAnsi="Arial" w:cs="Arial"/>
          <w:color w:val="000000"/>
          <w:sz w:val="22"/>
          <w:szCs w:val="22"/>
        </w:rPr>
        <w:t>self-monitoring for symptoms</w:t>
      </w:r>
      <w:r w:rsidR="00994D94">
        <w:rPr>
          <w:rFonts w:ascii="Arial" w:eastAsia="Times New Roman" w:hAnsi="Arial" w:cs="Arial"/>
          <w:color w:val="000000"/>
          <w:sz w:val="22"/>
          <w:szCs w:val="22"/>
        </w:rPr>
        <w:t>.</w:t>
      </w:r>
      <w:r w:rsidR="00412232" w:rsidRPr="00E50ABE">
        <w:rPr>
          <w:rFonts w:ascii="Arial" w:eastAsia="Calibri" w:hAnsi="Arial" w:cs="Arial"/>
          <w:color w:val="000000"/>
          <w:sz w:val="22"/>
          <w:szCs w:val="22"/>
        </w:rPr>
        <w:tab/>
      </w:r>
    </w:p>
    <w:p w14:paraId="7F276120" w14:textId="3D239636" w:rsidR="009C799B" w:rsidRPr="00712A6F" w:rsidRDefault="009C799B" w:rsidP="00CB16DB">
      <w:pPr>
        <w:rPr>
          <w:rFonts w:ascii="Arial" w:eastAsia="Calibri" w:hAnsi="Arial" w:cs="Arial"/>
          <w:color w:val="000000"/>
          <w:sz w:val="22"/>
          <w:szCs w:val="22"/>
        </w:rPr>
      </w:pPr>
    </w:p>
    <w:p w14:paraId="505D379D" w14:textId="76992719" w:rsidR="00166FB8" w:rsidRPr="00EE7B6B" w:rsidRDefault="009C799B" w:rsidP="00A03E40">
      <w:pPr>
        <w:rPr>
          <w:rFonts w:ascii="Arial" w:eastAsia="Calibri" w:hAnsi="Arial" w:cs="Arial"/>
          <w:color w:val="000000"/>
          <w:sz w:val="22"/>
          <w:szCs w:val="22"/>
        </w:rPr>
      </w:pPr>
      <w:r w:rsidRPr="00EE7B6B">
        <w:rPr>
          <w:rFonts w:ascii="Arial" w:eastAsia="Calibri" w:hAnsi="Arial" w:cs="Arial"/>
          <w:color w:val="000000"/>
          <w:sz w:val="22"/>
          <w:szCs w:val="22"/>
        </w:rPr>
        <w:t xml:space="preserve">Any work </w:t>
      </w:r>
      <w:r w:rsidR="00C477D7" w:rsidRPr="00EE7B6B">
        <w:rPr>
          <w:rFonts w:ascii="Arial" w:eastAsia="Calibri" w:hAnsi="Arial" w:cs="Arial"/>
          <w:color w:val="000000"/>
          <w:sz w:val="22"/>
          <w:szCs w:val="22"/>
        </w:rPr>
        <w:t xml:space="preserve">that can be conducted </w:t>
      </w:r>
      <w:r w:rsidRPr="00EE7B6B">
        <w:rPr>
          <w:rFonts w:ascii="Arial" w:eastAsia="Calibri" w:hAnsi="Arial" w:cs="Arial"/>
          <w:color w:val="000000"/>
          <w:sz w:val="22"/>
          <w:szCs w:val="22"/>
        </w:rPr>
        <w:t>remotely (e.g., computational projects, administrative support staff</w:t>
      </w:r>
      <w:r w:rsidR="00C75CD9" w:rsidRPr="00EE7B6B">
        <w:rPr>
          <w:rFonts w:ascii="Arial" w:eastAsia="Calibri" w:hAnsi="Arial" w:cs="Arial"/>
          <w:color w:val="000000"/>
          <w:sz w:val="22"/>
          <w:szCs w:val="22"/>
        </w:rPr>
        <w:t>,</w:t>
      </w:r>
      <w:r w:rsidRPr="00EE7B6B">
        <w:rPr>
          <w:rFonts w:ascii="Arial" w:eastAsia="Calibri" w:hAnsi="Arial" w:cs="Arial"/>
          <w:color w:val="000000"/>
          <w:sz w:val="22"/>
          <w:szCs w:val="22"/>
        </w:rPr>
        <w:t xml:space="preserve"> etc</w:t>
      </w:r>
      <w:r w:rsidR="00C75CD9" w:rsidRPr="00EE7B6B">
        <w:rPr>
          <w:rFonts w:ascii="Arial" w:eastAsia="Calibri" w:hAnsi="Arial" w:cs="Arial"/>
          <w:color w:val="000000"/>
          <w:sz w:val="22"/>
          <w:szCs w:val="22"/>
        </w:rPr>
        <w:t>.</w:t>
      </w:r>
      <w:r w:rsidRPr="00EE7B6B">
        <w:rPr>
          <w:rFonts w:ascii="Arial" w:eastAsia="Calibri" w:hAnsi="Arial" w:cs="Arial"/>
          <w:color w:val="000000"/>
          <w:sz w:val="22"/>
          <w:szCs w:val="22"/>
        </w:rPr>
        <w:t xml:space="preserve">) should continue to </w:t>
      </w:r>
      <w:r w:rsidR="00C477D7" w:rsidRPr="00EE7B6B">
        <w:rPr>
          <w:rFonts w:ascii="Arial" w:eastAsia="Calibri" w:hAnsi="Arial" w:cs="Arial"/>
          <w:color w:val="000000"/>
          <w:sz w:val="22"/>
          <w:szCs w:val="22"/>
        </w:rPr>
        <w:t>be conducted off-campus</w:t>
      </w:r>
      <w:r w:rsidRPr="00EE7B6B">
        <w:rPr>
          <w:rFonts w:ascii="Arial" w:eastAsia="Calibri" w:hAnsi="Arial" w:cs="Arial"/>
          <w:color w:val="000000"/>
          <w:sz w:val="22"/>
          <w:szCs w:val="22"/>
        </w:rPr>
        <w:t>.</w:t>
      </w:r>
      <w:r w:rsidR="00166FB8" w:rsidRPr="00EE7B6B">
        <w:rPr>
          <w:rFonts w:ascii="Arial" w:eastAsia="Calibri" w:hAnsi="Arial" w:cs="Arial"/>
          <w:color w:val="000000"/>
          <w:sz w:val="22"/>
          <w:szCs w:val="22"/>
        </w:rPr>
        <w:t xml:space="preserve">  This </w:t>
      </w:r>
      <w:r w:rsidR="007A0191">
        <w:rPr>
          <w:rFonts w:ascii="Arial" w:eastAsia="Calibri" w:hAnsi="Arial" w:cs="Arial"/>
          <w:color w:val="000000"/>
          <w:sz w:val="22"/>
          <w:szCs w:val="22"/>
        </w:rPr>
        <w:t xml:space="preserve">also </w:t>
      </w:r>
      <w:r w:rsidR="00166FB8" w:rsidRPr="00EE7B6B">
        <w:rPr>
          <w:rFonts w:ascii="Arial" w:eastAsia="Calibri" w:hAnsi="Arial" w:cs="Arial"/>
          <w:color w:val="000000"/>
          <w:sz w:val="22"/>
          <w:szCs w:val="22"/>
        </w:rPr>
        <w:t xml:space="preserve">includes group or lab meetings, seminars and other similar activities which </w:t>
      </w:r>
      <w:r w:rsidR="004D6CCE" w:rsidRPr="00EE7B6B">
        <w:rPr>
          <w:rFonts w:ascii="Arial" w:eastAsia="Calibri" w:hAnsi="Arial" w:cs="Arial"/>
          <w:color w:val="000000"/>
          <w:sz w:val="22"/>
          <w:szCs w:val="22"/>
        </w:rPr>
        <w:t>must</w:t>
      </w:r>
      <w:r w:rsidR="00166FB8" w:rsidRPr="00EE7B6B">
        <w:rPr>
          <w:rFonts w:ascii="Arial" w:eastAsia="Calibri" w:hAnsi="Arial" w:cs="Arial"/>
          <w:color w:val="000000"/>
          <w:sz w:val="22"/>
          <w:szCs w:val="22"/>
        </w:rPr>
        <w:t xml:space="preserve"> continue to be conducted virtually during </w:t>
      </w:r>
      <w:r w:rsidR="00994D94">
        <w:rPr>
          <w:rFonts w:ascii="Arial" w:eastAsia="Calibri" w:hAnsi="Arial" w:cs="Arial"/>
          <w:color w:val="000000"/>
          <w:sz w:val="22"/>
          <w:szCs w:val="22"/>
        </w:rPr>
        <w:t>P</w:t>
      </w:r>
      <w:r w:rsidR="00166FB8" w:rsidRPr="00EE7B6B">
        <w:rPr>
          <w:rFonts w:ascii="Arial" w:eastAsia="Calibri" w:hAnsi="Arial" w:cs="Arial"/>
          <w:color w:val="000000"/>
          <w:sz w:val="22"/>
          <w:szCs w:val="22"/>
        </w:rPr>
        <w:t>hase 2 and until instructed otherwise.</w:t>
      </w:r>
    </w:p>
    <w:p w14:paraId="24C60B27" w14:textId="3E8D5E08" w:rsidR="009C799B" w:rsidRPr="00712A6F" w:rsidRDefault="009C799B" w:rsidP="009C799B">
      <w:pPr>
        <w:rPr>
          <w:rFonts w:ascii="Arial" w:eastAsia="Calibri" w:hAnsi="Arial" w:cs="Arial"/>
          <w:color w:val="000000"/>
          <w:sz w:val="22"/>
          <w:szCs w:val="22"/>
        </w:rPr>
      </w:pPr>
    </w:p>
    <w:p w14:paraId="01DF9D42" w14:textId="13455ED5" w:rsidR="00CB5824" w:rsidRPr="00EE7B6B" w:rsidRDefault="00CB16DB" w:rsidP="00A03E40">
      <w:pPr>
        <w:rPr>
          <w:rFonts w:ascii="Arial" w:eastAsia="Calibri" w:hAnsi="Arial" w:cs="Arial"/>
          <w:color w:val="000000"/>
          <w:sz w:val="22"/>
          <w:szCs w:val="22"/>
        </w:rPr>
      </w:pPr>
      <w:r w:rsidRPr="00EE7B6B">
        <w:rPr>
          <w:rFonts w:ascii="Arial" w:eastAsia="Calibri" w:hAnsi="Arial" w:cs="Arial"/>
          <w:color w:val="000000"/>
          <w:sz w:val="22"/>
          <w:szCs w:val="22"/>
        </w:rPr>
        <w:t>During the initial phases of ramp-up, no one should be pressured to work</w:t>
      </w:r>
      <w:r w:rsidR="00C75CD9" w:rsidRPr="00EE7B6B">
        <w:rPr>
          <w:rFonts w:ascii="Arial" w:eastAsia="Calibri" w:hAnsi="Arial" w:cs="Arial"/>
          <w:color w:val="000000"/>
          <w:sz w:val="22"/>
          <w:szCs w:val="22"/>
        </w:rPr>
        <w:t xml:space="preserve"> on campus</w:t>
      </w:r>
      <w:r w:rsidRPr="00EE7B6B">
        <w:rPr>
          <w:rFonts w:ascii="Arial" w:eastAsia="Calibri" w:hAnsi="Arial" w:cs="Arial"/>
          <w:color w:val="000000"/>
          <w:sz w:val="22"/>
          <w:szCs w:val="22"/>
        </w:rPr>
        <w:t xml:space="preserve"> if they are uncomfortable doing so, and retaliatory action taken against anyone who prefers not to return to work</w:t>
      </w:r>
      <w:r w:rsidR="00C75CD9" w:rsidRPr="00EE7B6B">
        <w:rPr>
          <w:rFonts w:ascii="Arial" w:eastAsia="Calibri" w:hAnsi="Arial" w:cs="Arial"/>
          <w:color w:val="000000"/>
          <w:sz w:val="22"/>
          <w:szCs w:val="22"/>
        </w:rPr>
        <w:t xml:space="preserve"> on campus</w:t>
      </w:r>
      <w:r w:rsidRPr="00EE7B6B">
        <w:rPr>
          <w:rFonts w:ascii="Arial" w:eastAsia="Calibri" w:hAnsi="Arial" w:cs="Arial"/>
          <w:color w:val="000000"/>
          <w:sz w:val="22"/>
          <w:szCs w:val="22"/>
        </w:rPr>
        <w:t xml:space="preserve"> due to concerns about infection</w:t>
      </w:r>
      <w:r w:rsidR="00C477D7" w:rsidRPr="00EE7B6B">
        <w:rPr>
          <w:rFonts w:ascii="Arial" w:eastAsia="Calibri" w:hAnsi="Arial" w:cs="Arial"/>
          <w:color w:val="000000"/>
          <w:sz w:val="22"/>
          <w:szCs w:val="22"/>
        </w:rPr>
        <w:t xml:space="preserve"> will not be tolerated.  Students and postdoctoral researchers should be advised they can speak to OGPA to report and resolve any such concerns, and staff employees should be advised that they can speak with departmental, divisional or University human resources</w:t>
      </w:r>
      <w:r w:rsidRPr="00EE7B6B">
        <w:rPr>
          <w:rFonts w:ascii="Arial" w:eastAsia="Calibri" w:hAnsi="Arial" w:cs="Arial"/>
          <w:color w:val="000000"/>
          <w:sz w:val="22"/>
          <w:szCs w:val="22"/>
        </w:rPr>
        <w:t xml:space="preserve">. </w:t>
      </w:r>
      <w:r w:rsidR="008335C5" w:rsidRPr="00EE7B6B">
        <w:rPr>
          <w:rFonts w:ascii="Arial" w:eastAsia="Calibri" w:hAnsi="Arial" w:cs="Arial"/>
          <w:color w:val="000000"/>
          <w:sz w:val="22"/>
          <w:szCs w:val="22"/>
        </w:rPr>
        <w:t xml:space="preserve"> </w:t>
      </w:r>
    </w:p>
    <w:p w14:paraId="3050EA87" w14:textId="77777777" w:rsidR="00045ED3" w:rsidRPr="00EE7B6B" w:rsidRDefault="00045ED3" w:rsidP="00EE7B6B">
      <w:pPr>
        <w:rPr>
          <w:rFonts w:ascii="Arial" w:eastAsia="Calibri" w:hAnsi="Arial" w:cs="Arial"/>
          <w:color w:val="000000"/>
          <w:sz w:val="22"/>
          <w:szCs w:val="22"/>
        </w:rPr>
      </w:pPr>
    </w:p>
    <w:p w14:paraId="04344B78" w14:textId="6C7DD5E7" w:rsidR="00122BD9" w:rsidRPr="00EE7B6B" w:rsidRDefault="00370AA1" w:rsidP="00EE7B6B">
      <w:pPr>
        <w:rPr>
          <w:rFonts w:ascii="Arial" w:eastAsia="Calibri" w:hAnsi="Arial" w:cs="Arial"/>
          <w:color w:val="000000"/>
          <w:sz w:val="22"/>
          <w:szCs w:val="22"/>
        </w:rPr>
      </w:pPr>
      <w:r w:rsidRPr="00EE7B6B">
        <w:rPr>
          <w:rFonts w:ascii="Arial" w:eastAsia="Calibri" w:hAnsi="Arial" w:cs="Arial"/>
          <w:color w:val="000000"/>
          <w:sz w:val="22"/>
          <w:szCs w:val="22"/>
        </w:rPr>
        <w:t>W</w:t>
      </w:r>
      <w:r w:rsidR="00122BD9" w:rsidRPr="00EE7B6B">
        <w:rPr>
          <w:rFonts w:ascii="Arial" w:eastAsia="Calibri" w:hAnsi="Arial" w:cs="Arial"/>
          <w:color w:val="000000"/>
          <w:sz w:val="22"/>
          <w:szCs w:val="22"/>
        </w:rPr>
        <w:t xml:space="preserve">e will all be working together to develop and evolve safe lab practices and behaviors during </w:t>
      </w:r>
      <w:r w:rsidR="00994D94">
        <w:rPr>
          <w:rFonts w:ascii="Arial" w:eastAsia="Calibri" w:hAnsi="Arial" w:cs="Arial"/>
          <w:color w:val="000000"/>
          <w:sz w:val="22"/>
          <w:szCs w:val="22"/>
        </w:rPr>
        <w:t>P</w:t>
      </w:r>
      <w:r w:rsidR="00122BD9" w:rsidRPr="00EE7B6B">
        <w:rPr>
          <w:rFonts w:ascii="Arial" w:eastAsia="Calibri" w:hAnsi="Arial" w:cs="Arial"/>
          <w:color w:val="000000"/>
          <w:sz w:val="22"/>
          <w:szCs w:val="22"/>
        </w:rPr>
        <w:t>hase</w:t>
      </w:r>
      <w:r w:rsidR="00753C6F" w:rsidRPr="00EE7B6B">
        <w:rPr>
          <w:rFonts w:ascii="Arial" w:eastAsia="Calibri" w:hAnsi="Arial" w:cs="Arial"/>
          <w:color w:val="000000"/>
          <w:sz w:val="22"/>
          <w:szCs w:val="22"/>
        </w:rPr>
        <w:t xml:space="preserve"> 2</w:t>
      </w:r>
      <w:r w:rsidR="00122BD9" w:rsidRPr="00EE7B6B">
        <w:rPr>
          <w:rFonts w:ascii="Arial" w:eastAsia="Calibri" w:hAnsi="Arial" w:cs="Arial"/>
          <w:color w:val="000000"/>
          <w:sz w:val="22"/>
          <w:szCs w:val="22"/>
        </w:rPr>
        <w:t xml:space="preserve">. </w:t>
      </w:r>
      <w:r w:rsidRPr="00EE7B6B">
        <w:rPr>
          <w:rFonts w:ascii="Arial" w:eastAsia="Calibri" w:hAnsi="Arial" w:cs="Arial"/>
          <w:color w:val="000000"/>
          <w:sz w:val="22"/>
          <w:szCs w:val="22"/>
        </w:rPr>
        <w:t xml:space="preserve">We must </w:t>
      </w:r>
      <w:r w:rsidR="00515D86" w:rsidRPr="00EE7B6B">
        <w:rPr>
          <w:rFonts w:ascii="Arial" w:eastAsia="Calibri" w:hAnsi="Arial" w:cs="Arial"/>
          <w:color w:val="000000"/>
          <w:sz w:val="22"/>
          <w:szCs w:val="22"/>
        </w:rPr>
        <w:t xml:space="preserve">create an environment </w:t>
      </w:r>
      <w:r w:rsidR="00265AF9" w:rsidRPr="00EE7B6B">
        <w:rPr>
          <w:rFonts w:ascii="Arial" w:eastAsia="Calibri" w:hAnsi="Arial" w:cs="Arial"/>
          <w:color w:val="000000"/>
          <w:sz w:val="22"/>
          <w:szCs w:val="22"/>
        </w:rPr>
        <w:t xml:space="preserve">that encourages coworkers to share concerns about COVID-related personal and public health issues. PIs should ensure that all researchers are familiar with the use of </w:t>
      </w:r>
      <w:r w:rsidR="005822E9" w:rsidRPr="00EE7B6B">
        <w:rPr>
          <w:rFonts w:ascii="Arial" w:eastAsia="Calibri" w:hAnsi="Arial" w:cs="Arial"/>
          <w:color w:val="000000"/>
          <w:sz w:val="22"/>
          <w:szCs w:val="22"/>
        </w:rPr>
        <w:t xml:space="preserve">the UCAIR (University of Chicago Accident and Incident Reporting) app </w:t>
      </w:r>
      <w:r w:rsidR="00265AF9" w:rsidRPr="00EE7B6B">
        <w:rPr>
          <w:rFonts w:ascii="Arial" w:eastAsia="Calibri" w:hAnsi="Arial" w:cs="Arial"/>
          <w:color w:val="000000"/>
          <w:sz w:val="22"/>
          <w:szCs w:val="22"/>
        </w:rPr>
        <w:t>as a</w:t>
      </w:r>
      <w:r w:rsidR="00E50ABE">
        <w:rPr>
          <w:rFonts w:ascii="Arial" w:eastAsia="Calibri" w:hAnsi="Arial" w:cs="Arial"/>
          <w:color w:val="000000"/>
          <w:sz w:val="22"/>
          <w:szCs w:val="22"/>
        </w:rPr>
        <w:t xml:space="preserve"> </w:t>
      </w:r>
      <w:r w:rsidR="00265AF9" w:rsidRPr="00EE7B6B">
        <w:rPr>
          <w:rFonts w:ascii="Arial" w:eastAsia="Calibri" w:hAnsi="Arial" w:cs="Arial"/>
          <w:color w:val="000000"/>
          <w:sz w:val="22"/>
          <w:szCs w:val="22"/>
        </w:rPr>
        <w:t xml:space="preserve">rapid means of incident reporting </w:t>
      </w:r>
      <w:r w:rsidR="00753C6F" w:rsidRPr="00EE7B6B">
        <w:rPr>
          <w:rFonts w:ascii="Arial" w:eastAsia="Calibri" w:hAnsi="Arial" w:cs="Arial"/>
          <w:color w:val="000000"/>
          <w:sz w:val="22"/>
          <w:szCs w:val="22"/>
        </w:rPr>
        <w:t xml:space="preserve">(including anonymously) </w:t>
      </w:r>
      <w:r w:rsidR="00265AF9" w:rsidRPr="00EE7B6B">
        <w:rPr>
          <w:rFonts w:ascii="Arial" w:eastAsia="Calibri" w:hAnsi="Arial" w:cs="Arial"/>
          <w:color w:val="000000"/>
          <w:sz w:val="22"/>
          <w:szCs w:val="22"/>
        </w:rPr>
        <w:t xml:space="preserve">and that names and numbers of the appropriate contact individuals are clearly posted in all labs. </w:t>
      </w:r>
    </w:p>
    <w:p w14:paraId="383F0B7F" w14:textId="77777777" w:rsidR="00EE7B6B" w:rsidRDefault="00EE7B6B">
      <w:pPr>
        <w:rPr>
          <w:rFonts w:ascii="Arial" w:hAnsi="Arial" w:cs="Arial"/>
          <w:sz w:val="22"/>
          <w:szCs w:val="22"/>
          <w:u w:val="single"/>
        </w:rPr>
      </w:pPr>
    </w:p>
    <w:p w14:paraId="3B6E965D" w14:textId="31918F9B" w:rsidR="002F721A" w:rsidRPr="00712A6F" w:rsidRDefault="00A03E40">
      <w:pPr>
        <w:rPr>
          <w:rFonts w:ascii="Arial" w:hAnsi="Arial" w:cs="Arial"/>
          <w:sz w:val="22"/>
          <w:szCs w:val="22"/>
          <w:u w:val="single"/>
        </w:rPr>
      </w:pPr>
      <w:r>
        <w:rPr>
          <w:rFonts w:ascii="Arial" w:hAnsi="Arial" w:cs="Arial"/>
          <w:sz w:val="22"/>
          <w:szCs w:val="22"/>
          <w:u w:val="single"/>
        </w:rPr>
        <w:t>Pre-requisites for</w:t>
      </w:r>
      <w:r w:rsidR="001B564D" w:rsidRPr="00712A6F">
        <w:rPr>
          <w:rFonts w:ascii="Arial" w:hAnsi="Arial" w:cs="Arial"/>
          <w:sz w:val="22"/>
          <w:szCs w:val="22"/>
          <w:u w:val="single"/>
        </w:rPr>
        <w:t xml:space="preserve"> a </w:t>
      </w:r>
      <w:r w:rsidR="00166FB8">
        <w:rPr>
          <w:rFonts w:ascii="Arial" w:hAnsi="Arial" w:cs="Arial"/>
          <w:sz w:val="22"/>
          <w:szCs w:val="22"/>
          <w:u w:val="single"/>
        </w:rPr>
        <w:t xml:space="preserve">Phase 2 </w:t>
      </w:r>
      <w:r w:rsidR="001B564D" w:rsidRPr="00712A6F">
        <w:rPr>
          <w:rFonts w:ascii="Arial" w:hAnsi="Arial" w:cs="Arial"/>
          <w:sz w:val="22"/>
          <w:szCs w:val="22"/>
          <w:u w:val="single"/>
        </w:rPr>
        <w:t>Research Ramp-up:</w:t>
      </w:r>
      <w:r w:rsidR="002F721A" w:rsidRPr="00712A6F">
        <w:rPr>
          <w:rFonts w:ascii="Arial" w:hAnsi="Arial" w:cs="Arial"/>
          <w:sz w:val="22"/>
          <w:szCs w:val="22"/>
          <w:u w:val="single"/>
        </w:rPr>
        <w:t xml:space="preserve"> </w:t>
      </w:r>
    </w:p>
    <w:p w14:paraId="1C8B4501" w14:textId="77777777" w:rsidR="009C799B" w:rsidRPr="00712A6F" w:rsidRDefault="009C799B">
      <w:pPr>
        <w:rPr>
          <w:rFonts w:ascii="Arial" w:hAnsi="Arial" w:cs="Arial"/>
          <w:sz w:val="22"/>
          <w:szCs w:val="22"/>
          <w:u w:val="single"/>
        </w:rPr>
      </w:pPr>
    </w:p>
    <w:p w14:paraId="0FD06F54" w14:textId="5962D506" w:rsidR="003307E7" w:rsidRPr="00712A6F" w:rsidRDefault="00166FB8" w:rsidP="003307E7">
      <w:pPr>
        <w:pStyle w:val="NoSpacing"/>
        <w:rPr>
          <w:rFonts w:ascii="Arial" w:hAnsi="Arial" w:cs="Arial"/>
          <w:sz w:val="22"/>
          <w:szCs w:val="22"/>
        </w:rPr>
      </w:pPr>
      <w:r>
        <w:rPr>
          <w:rFonts w:ascii="Arial" w:hAnsi="Arial" w:cs="Arial"/>
          <w:i/>
          <w:sz w:val="22"/>
          <w:szCs w:val="22"/>
        </w:rPr>
        <w:t>Cloth Masks</w:t>
      </w:r>
      <w:r w:rsidR="008C6D96">
        <w:rPr>
          <w:rFonts w:ascii="Arial" w:hAnsi="Arial" w:cs="Arial"/>
          <w:i/>
          <w:sz w:val="22"/>
          <w:szCs w:val="22"/>
        </w:rPr>
        <w:t xml:space="preserve">, Cleaning Solutions, Signage, Hand Sanitizers. Providing these </w:t>
      </w:r>
      <w:r w:rsidR="00240530">
        <w:rPr>
          <w:rFonts w:ascii="Arial" w:hAnsi="Arial" w:cs="Arial"/>
          <w:i/>
          <w:sz w:val="22"/>
          <w:szCs w:val="22"/>
        </w:rPr>
        <w:t>elements will be the responsibility of the University/Dean</w:t>
      </w:r>
      <w:r w:rsidR="000A71E9">
        <w:rPr>
          <w:rFonts w:ascii="Arial" w:hAnsi="Arial" w:cs="Arial"/>
          <w:i/>
          <w:sz w:val="22"/>
          <w:szCs w:val="22"/>
        </w:rPr>
        <w:t>’s</w:t>
      </w:r>
      <w:r w:rsidR="00240530">
        <w:rPr>
          <w:rFonts w:ascii="Arial" w:hAnsi="Arial" w:cs="Arial"/>
          <w:i/>
          <w:sz w:val="22"/>
          <w:szCs w:val="22"/>
        </w:rPr>
        <w:t xml:space="preserve"> Office</w:t>
      </w:r>
    </w:p>
    <w:p w14:paraId="7E374A88" w14:textId="1455D6E3" w:rsidR="00290780" w:rsidRDefault="00290780" w:rsidP="0094714B">
      <w:pPr>
        <w:pStyle w:val="NoSpacing"/>
        <w:numPr>
          <w:ilvl w:val="0"/>
          <w:numId w:val="23"/>
        </w:numPr>
        <w:rPr>
          <w:rFonts w:ascii="Arial" w:hAnsi="Arial" w:cs="Arial"/>
          <w:sz w:val="22"/>
          <w:szCs w:val="22"/>
        </w:rPr>
      </w:pPr>
      <w:r w:rsidRPr="004E71C4">
        <w:rPr>
          <w:rFonts w:ascii="Arial" w:hAnsi="Arial" w:cs="Arial"/>
          <w:sz w:val="22"/>
          <w:szCs w:val="22"/>
        </w:rPr>
        <w:t>The University will provide two cloth masks for each returning researcher along with a supply of disposable masks</w:t>
      </w:r>
      <w:r w:rsidR="00E7749D">
        <w:rPr>
          <w:rFonts w:ascii="Arial" w:hAnsi="Arial" w:cs="Arial"/>
          <w:sz w:val="22"/>
          <w:szCs w:val="22"/>
        </w:rPr>
        <w:t xml:space="preserve"> for instances where </w:t>
      </w:r>
      <w:r w:rsidR="007A0191">
        <w:rPr>
          <w:rFonts w:ascii="Arial" w:hAnsi="Arial" w:cs="Arial"/>
          <w:sz w:val="22"/>
          <w:szCs w:val="22"/>
        </w:rPr>
        <w:t xml:space="preserve">researchers do not have their </w:t>
      </w:r>
      <w:r w:rsidR="00E7749D">
        <w:rPr>
          <w:rFonts w:ascii="Arial" w:hAnsi="Arial" w:cs="Arial"/>
          <w:sz w:val="22"/>
          <w:szCs w:val="22"/>
        </w:rPr>
        <w:t xml:space="preserve">cloth masks </w:t>
      </w:r>
      <w:r w:rsidR="007A0191">
        <w:rPr>
          <w:rFonts w:ascii="Arial" w:hAnsi="Arial" w:cs="Arial"/>
          <w:sz w:val="22"/>
          <w:szCs w:val="22"/>
        </w:rPr>
        <w:t>for whatever</w:t>
      </w:r>
      <w:r w:rsidR="00E7749D">
        <w:rPr>
          <w:rFonts w:ascii="Arial" w:hAnsi="Arial" w:cs="Arial"/>
          <w:sz w:val="22"/>
          <w:szCs w:val="22"/>
        </w:rPr>
        <w:t xml:space="preserve"> reason</w:t>
      </w:r>
      <w:r w:rsidRPr="004E71C4">
        <w:rPr>
          <w:rFonts w:ascii="Arial" w:hAnsi="Arial" w:cs="Arial"/>
          <w:sz w:val="22"/>
          <w:szCs w:val="22"/>
        </w:rPr>
        <w:t>. We will designate distribution points where representatives from each lab may arrange to pick up supplies for their group</w:t>
      </w:r>
      <w:r w:rsidR="0094714B">
        <w:rPr>
          <w:rFonts w:ascii="Arial" w:hAnsi="Arial" w:cs="Arial"/>
          <w:sz w:val="22"/>
          <w:szCs w:val="22"/>
        </w:rPr>
        <w:t>.</w:t>
      </w:r>
    </w:p>
    <w:p w14:paraId="3285C9C4" w14:textId="77777777" w:rsidR="003A4C0E" w:rsidRDefault="00370AA1" w:rsidP="00940AE9">
      <w:pPr>
        <w:pStyle w:val="NoSpacing"/>
        <w:numPr>
          <w:ilvl w:val="0"/>
          <w:numId w:val="2"/>
        </w:numPr>
        <w:rPr>
          <w:rFonts w:ascii="Arial" w:hAnsi="Arial" w:cs="Arial"/>
          <w:sz w:val="22"/>
          <w:szCs w:val="22"/>
        </w:rPr>
      </w:pPr>
      <w:r w:rsidRPr="003A4C0E">
        <w:rPr>
          <w:rFonts w:ascii="Arial" w:hAnsi="Arial" w:cs="Arial"/>
          <w:sz w:val="22"/>
          <w:szCs w:val="22"/>
        </w:rPr>
        <w:t>G</w:t>
      </w:r>
      <w:r w:rsidR="00F85A67" w:rsidRPr="003A4C0E">
        <w:rPr>
          <w:rFonts w:ascii="Arial" w:hAnsi="Arial" w:cs="Arial"/>
          <w:sz w:val="22"/>
          <w:szCs w:val="22"/>
        </w:rPr>
        <w:t xml:space="preserve">loves are considered standard </w:t>
      </w:r>
      <w:r w:rsidR="00667BF6" w:rsidRPr="003A4C0E">
        <w:rPr>
          <w:rFonts w:ascii="Arial" w:hAnsi="Arial" w:cs="Arial"/>
          <w:sz w:val="22"/>
          <w:szCs w:val="22"/>
        </w:rPr>
        <w:t xml:space="preserve">research </w:t>
      </w:r>
      <w:r w:rsidR="00F85A67" w:rsidRPr="003A4C0E">
        <w:rPr>
          <w:rFonts w:ascii="Arial" w:hAnsi="Arial" w:cs="Arial"/>
          <w:sz w:val="22"/>
          <w:szCs w:val="22"/>
        </w:rPr>
        <w:t>PPE and thus the responsibility of the individual labs</w:t>
      </w:r>
      <w:r w:rsidRPr="003A4C0E">
        <w:rPr>
          <w:rFonts w:ascii="Arial" w:hAnsi="Arial" w:cs="Arial"/>
          <w:sz w:val="22"/>
          <w:szCs w:val="22"/>
        </w:rPr>
        <w:t xml:space="preserve">. </w:t>
      </w:r>
      <w:r w:rsidR="00F85A67" w:rsidRPr="003A4C0E">
        <w:rPr>
          <w:rFonts w:ascii="Arial" w:hAnsi="Arial" w:cs="Arial"/>
          <w:sz w:val="22"/>
          <w:szCs w:val="22"/>
        </w:rPr>
        <w:t xml:space="preserve"> </w:t>
      </w:r>
    </w:p>
    <w:p w14:paraId="3A677ED3" w14:textId="4E4D8790" w:rsidR="0094714B" w:rsidRPr="003A4C0E" w:rsidRDefault="0094714B" w:rsidP="00940AE9">
      <w:pPr>
        <w:pStyle w:val="NoSpacing"/>
        <w:numPr>
          <w:ilvl w:val="0"/>
          <w:numId w:val="2"/>
        </w:numPr>
        <w:rPr>
          <w:rFonts w:ascii="Arial" w:hAnsi="Arial" w:cs="Arial"/>
          <w:sz w:val="22"/>
          <w:szCs w:val="22"/>
        </w:rPr>
      </w:pPr>
      <w:r w:rsidRPr="003A4C0E">
        <w:rPr>
          <w:rFonts w:ascii="Arial" w:hAnsi="Arial" w:cs="Arial"/>
          <w:sz w:val="22"/>
          <w:szCs w:val="22"/>
        </w:rPr>
        <w:t>PIs will need to consider</w:t>
      </w:r>
      <w:r w:rsidR="007A0191" w:rsidRPr="003A4C0E">
        <w:rPr>
          <w:rFonts w:ascii="Arial" w:hAnsi="Arial" w:cs="Arial"/>
          <w:sz w:val="22"/>
          <w:szCs w:val="22"/>
        </w:rPr>
        <w:t xml:space="preserve"> and procure</w:t>
      </w:r>
      <w:r w:rsidRPr="003A4C0E">
        <w:rPr>
          <w:rFonts w:ascii="Arial" w:hAnsi="Arial" w:cs="Arial"/>
          <w:sz w:val="22"/>
          <w:szCs w:val="22"/>
        </w:rPr>
        <w:t xml:space="preserve"> any additional PPE requirements for lab members (e.g., disposable gowns, face shields</w:t>
      </w:r>
      <w:r w:rsidR="007C5EA3">
        <w:rPr>
          <w:rFonts w:ascii="Arial" w:hAnsi="Arial" w:cs="Arial"/>
          <w:sz w:val="22"/>
          <w:szCs w:val="22"/>
        </w:rPr>
        <w:t>,</w:t>
      </w:r>
      <w:r w:rsidRPr="003A4C0E">
        <w:rPr>
          <w:rFonts w:ascii="Arial" w:hAnsi="Arial" w:cs="Arial"/>
          <w:sz w:val="22"/>
          <w:szCs w:val="22"/>
        </w:rPr>
        <w:t xml:space="preserve"> </w:t>
      </w:r>
      <w:r w:rsidR="00EE1E8B" w:rsidRPr="003A4C0E">
        <w:rPr>
          <w:rFonts w:ascii="Arial" w:hAnsi="Arial" w:cs="Arial"/>
          <w:sz w:val="22"/>
          <w:szCs w:val="22"/>
        </w:rPr>
        <w:t>etc.</w:t>
      </w:r>
      <w:r w:rsidRPr="003A4C0E">
        <w:rPr>
          <w:rFonts w:ascii="Arial" w:hAnsi="Arial" w:cs="Arial"/>
          <w:sz w:val="22"/>
          <w:szCs w:val="22"/>
        </w:rPr>
        <w:t>), such as during training and procedures where two lab members must work in close proximity.</w:t>
      </w:r>
      <w:r w:rsidRPr="003A4C0E" w:rsidDel="004E71C4">
        <w:rPr>
          <w:rFonts w:ascii="Arial" w:hAnsi="Arial" w:cs="Arial"/>
          <w:sz w:val="22"/>
          <w:szCs w:val="22"/>
        </w:rPr>
        <w:t xml:space="preserve"> </w:t>
      </w:r>
    </w:p>
    <w:p w14:paraId="320743F2" w14:textId="0F568FB5" w:rsidR="003307E7" w:rsidRPr="00712A6F" w:rsidRDefault="00CA4442" w:rsidP="003307E7">
      <w:pPr>
        <w:pStyle w:val="NoSpacing"/>
        <w:numPr>
          <w:ilvl w:val="0"/>
          <w:numId w:val="2"/>
        </w:numPr>
        <w:rPr>
          <w:rFonts w:ascii="Arial" w:hAnsi="Arial" w:cs="Arial"/>
          <w:sz w:val="22"/>
          <w:szCs w:val="22"/>
        </w:rPr>
      </w:pPr>
      <w:r>
        <w:rPr>
          <w:rFonts w:ascii="Arial" w:hAnsi="Arial" w:cs="Arial"/>
          <w:sz w:val="22"/>
          <w:szCs w:val="22"/>
        </w:rPr>
        <w:t>C</w:t>
      </w:r>
      <w:r w:rsidR="003307E7" w:rsidRPr="00712A6F">
        <w:rPr>
          <w:rFonts w:ascii="Arial" w:hAnsi="Arial" w:cs="Arial"/>
          <w:sz w:val="22"/>
          <w:szCs w:val="22"/>
        </w:rPr>
        <w:t>leaning and disinfectant</w:t>
      </w:r>
      <w:r w:rsidR="000A2463">
        <w:rPr>
          <w:rFonts w:ascii="Arial" w:hAnsi="Arial" w:cs="Arial"/>
          <w:sz w:val="22"/>
          <w:szCs w:val="22"/>
        </w:rPr>
        <w:t xml:space="preserve"> solutions</w:t>
      </w:r>
      <w:r>
        <w:rPr>
          <w:rFonts w:ascii="Arial" w:hAnsi="Arial" w:cs="Arial"/>
          <w:sz w:val="22"/>
          <w:szCs w:val="22"/>
        </w:rPr>
        <w:t xml:space="preserve"> s</w:t>
      </w:r>
      <w:r w:rsidR="003307E7" w:rsidRPr="00712A6F">
        <w:rPr>
          <w:rFonts w:ascii="Arial" w:hAnsi="Arial" w:cs="Arial"/>
          <w:sz w:val="22"/>
          <w:szCs w:val="22"/>
        </w:rPr>
        <w:t>hould be thoughtfully positioned so that lab personnel may clean upon entering and exiting the lab; may gown and de-gown</w:t>
      </w:r>
      <w:r w:rsidR="009262BD">
        <w:rPr>
          <w:rFonts w:ascii="Arial" w:hAnsi="Arial" w:cs="Arial"/>
          <w:sz w:val="22"/>
          <w:szCs w:val="22"/>
        </w:rPr>
        <w:t xml:space="preserve"> if necessary</w:t>
      </w:r>
      <w:r w:rsidR="003307E7" w:rsidRPr="00712A6F">
        <w:rPr>
          <w:rFonts w:ascii="Arial" w:hAnsi="Arial" w:cs="Arial"/>
          <w:sz w:val="22"/>
          <w:szCs w:val="22"/>
        </w:rPr>
        <w:t xml:space="preserve">; discard and change gloves and wash hands as needed; all high touch </w:t>
      </w:r>
      <w:r w:rsidR="00053CED" w:rsidRPr="00712A6F">
        <w:rPr>
          <w:rFonts w:ascii="Arial" w:hAnsi="Arial" w:cs="Arial"/>
          <w:sz w:val="22"/>
          <w:szCs w:val="22"/>
        </w:rPr>
        <w:t xml:space="preserve">shared </w:t>
      </w:r>
      <w:r w:rsidR="003307E7" w:rsidRPr="00712A6F">
        <w:rPr>
          <w:rFonts w:ascii="Arial" w:hAnsi="Arial" w:cs="Arial"/>
          <w:sz w:val="22"/>
          <w:szCs w:val="22"/>
        </w:rPr>
        <w:t>equipment, freezers, warm</w:t>
      </w:r>
      <w:r w:rsidR="00053CED" w:rsidRPr="00712A6F">
        <w:rPr>
          <w:rFonts w:ascii="Arial" w:hAnsi="Arial" w:cs="Arial"/>
          <w:sz w:val="22"/>
          <w:szCs w:val="22"/>
        </w:rPr>
        <w:t xml:space="preserve"> and cold</w:t>
      </w:r>
      <w:r w:rsidR="003307E7" w:rsidRPr="00712A6F">
        <w:rPr>
          <w:rFonts w:ascii="Arial" w:hAnsi="Arial" w:cs="Arial"/>
          <w:sz w:val="22"/>
          <w:szCs w:val="22"/>
        </w:rPr>
        <w:t xml:space="preserve"> rooms</w:t>
      </w:r>
      <w:r w:rsidR="007C5EA3">
        <w:rPr>
          <w:rFonts w:ascii="Arial" w:hAnsi="Arial" w:cs="Arial"/>
          <w:sz w:val="22"/>
          <w:szCs w:val="22"/>
        </w:rPr>
        <w:t>,</w:t>
      </w:r>
      <w:r w:rsidR="003307E7" w:rsidRPr="00712A6F">
        <w:rPr>
          <w:rFonts w:ascii="Arial" w:hAnsi="Arial" w:cs="Arial"/>
          <w:sz w:val="22"/>
          <w:szCs w:val="22"/>
        </w:rPr>
        <w:t xml:space="preserve"> etc., should have nearby wipes and disinfectants.</w:t>
      </w:r>
    </w:p>
    <w:p w14:paraId="681ADA8A" w14:textId="10998AE2" w:rsidR="003307E7" w:rsidRPr="003A02BD" w:rsidRDefault="003307E7" w:rsidP="003A02BD">
      <w:pPr>
        <w:pStyle w:val="NoSpacing"/>
        <w:numPr>
          <w:ilvl w:val="0"/>
          <w:numId w:val="2"/>
        </w:numPr>
        <w:rPr>
          <w:rFonts w:ascii="Arial" w:hAnsi="Arial" w:cs="Arial"/>
          <w:sz w:val="22"/>
          <w:szCs w:val="22"/>
        </w:rPr>
      </w:pPr>
      <w:r w:rsidRPr="003A02BD">
        <w:rPr>
          <w:rFonts w:ascii="Arial" w:hAnsi="Arial" w:cs="Arial"/>
          <w:sz w:val="22"/>
          <w:szCs w:val="22"/>
        </w:rPr>
        <w:lastRenderedPageBreak/>
        <w:t xml:space="preserve">Plans and signage </w:t>
      </w:r>
      <w:r w:rsidR="003A02BD" w:rsidRPr="003A02BD">
        <w:rPr>
          <w:rFonts w:ascii="Arial" w:hAnsi="Arial" w:cs="Arial"/>
          <w:sz w:val="22"/>
          <w:szCs w:val="22"/>
        </w:rPr>
        <w:t xml:space="preserve">will be </w:t>
      </w:r>
      <w:r w:rsidRPr="003A02BD">
        <w:rPr>
          <w:rFonts w:ascii="Arial" w:hAnsi="Arial" w:cs="Arial"/>
          <w:sz w:val="22"/>
          <w:szCs w:val="22"/>
        </w:rPr>
        <w:t xml:space="preserve">in place for use </w:t>
      </w:r>
      <w:r w:rsidR="009262BD">
        <w:rPr>
          <w:rFonts w:ascii="Arial" w:hAnsi="Arial" w:cs="Arial"/>
          <w:sz w:val="22"/>
          <w:szCs w:val="22"/>
        </w:rPr>
        <w:t>for</w:t>
      </w:r>
      <w:r w:rsidRPr="003A02BD">
        <w:rPr>
          <w:rFonts w:ascii="Arial" w:hAnsi="Arial" w:cs="Arial"/>
          <w:sz w:val="22"/>
          <w:szCs w:val="22"/>
        </w:rPr>
        <w:t xml:space="preserve"> elevators and bathrooms</w:t>
      </w:r>
      <w:r w:rsidR="003A02BD" w:rsidRPr="003A02BD">
        <w:rPr>
          <w:rFonts w:ascii="Arial" w:hAnsi="Arial" w:cs="Arial"/>
          <w:sz w:val="22"/>
          <w:szCs w:val="22"/>
        </w:rPr>
        <w:t xml:space="preserve">, </w:t>
      </w:r>
      <w:r w:rsidR="009262BD">
        <w:rPr>
          <w:rFonts w:ascii="Arial" w:hAnsi="Arial" w:cs="Arial"/>
          <w:sz w:val="22"/>
          <w:szCs w:val="22"/>
        </w:rPr>
        <w:t xml:space="preserve">and for </w:t>
      </w:r>
      <w:r w:rsidRPr="003A02BD">
        <w:rPr>
          <w:rFonts w:ascii="Arial" w:hAnsi="Arial" w:cs="Arial"/>
          <w:sz w:val="22"/>
          <w:szCs w:val="22"/>
        </w:rPr>
        <w:t>use of common areas, shared rooms, shared equipment not located in the lab per se.</w:t>
      </w:r>
      <w:r w:rsidR="00747B95">
        <w:rPr>
          <w:rFonts w:ascii="Arial" w:hAnsi="Arial" w:cs="Arial"/>
          <w:sz w:val="22"/>
          <w:szCs w:val="22"/>
        </w:rPr>
        <w:t xml:space="preserve"> Some standard signage templ</w:t>
      </w:r>
      <w:r w:rsidR="00520FCD">
        <w:rPr>
          <w:rFonts w:ascii="Arial" w:hAnsi="Arial" w:cs="Arial"/>
          <w:sz w:val="22"/>
          <w:szCs w:val="22"/>
        </w:rPr>
        <w:t>at</w:t>
      </w:r>
      <w:r w:rsidR="00747B95">
        <w:rPr>
          <w:rFonts w:ascii="Arial" w:hAnsi="Arial" w:cs="Arial"/>
          <w:sz w:val="22"/>
          <w:szCs w:val="22"/>
        </w:rPr>
        <w:t>es will be provided to departments.</w:t>
      </w:r>
    </w:p>
    <w:p w14:paraId="693EDF49" w14:textId="42B4006E" w:rsidR="003307E7" w:rsidRDefault="003307E7" w:rsidP="003307E7">
      <w:pPr>
        <w:pStyle w:val="NoSpacing"/>
        <w:numPr>
          <w:ilvl w:val="0"/>
          <w:numId w:val="2"/>
        </w:numPr>
        <w:rPr>
          <w:rFonts w:ascii="Arial" w:hAnsi="Arial" w:cs="Arial"/>
          <w:sz w:val="22"/>
          <w:szCs w:val="22"/>
        </w:rPr>
      </w:pPr>
      <w:r w:rsidRPr="00712A6F">
        <w:rPr>
          <w:rFonts w:ascii="Arial" w:hAnsi="Arial" w:cs="Arial"/>
          <w:sz w:val="22"/>
          <w:szCs w:val="22"/>
        </w:rPr>
        <w:t xml:space="preserve">All commonly used doorways </w:t>
      </w:r>
      <w:r w:rsidR="003A02BD">
        <w:rPr>
          <w:rFonts w:ascii="Arial" w:hAnsi="Arial" w:cs="Arial"/>
          <w:sz w:val="22"/>
          <w:szCs w:val="22"/>
        </w:rPr>
        <w:t xml:space="preserve">will </w:t>
      </w:r>
      <w:r w:rsidRPr="00712A6F">
        <w:rPr>
          <w:rFonts w:ascii="Arial" w:hAnsi="Arial" w:cs="Arial"/>
          <w:sz w:val="22"/>
          <w:szCs w:val="22"/>
        </w:rPr>
        <w:t>be assessed</w:t>
      </w:r>
      <w:r w:rsidR="00520FCD">
        <w:rPr>
          <w:rFonts w:ascii="Arial" w:hAnsi="Arial" w:cs="Arial"/>
          <w:sz w:val="22"/>
          <w:szCs w:val="22"/>
        </w:rPr>
        <w:t xml:space="preserve"> by facilities</w:t>
      </w:r>
      <w:r w:rsidRPr="00712A6F">
        <w:rPr>
          <w:rFonts w:ascii="Arial" w:hAnsi="Arial" w:cs="Arial"/>
          <w:sz w:val="22"/>
          <w:szCs w:val="22"/>
        </w:rPr>
        <w:t xml:space="preserve"> and modified as warranted for safe usage: </w:t>
      </w:r>
      <w:r w:rsidR="003770CE">
        <w:rPr>
          <w:rFonts w:ascii="Arial" w:hAnsi="Arial" w:cs="Arial"/>
          <w:sz w:val="22"/>
          <w:szCs w:val="22"/>
        </w:rPr>
        <w:t xml:space="preserve">for example, </w:t>
      </w:r>
      <w:r w:rsidRPr="00712A6F">
        <w:rPr>
          <w:rFonts w:ascii="Arial" w:hAnsi="Arial" w:cs="Arial"/>
          <w:sz w:val="22"/>
          <w:szCs w:val="22"/>
        </w:rPr>
        <w:t>mechanism to hold open during work day</w:t>
      </w:r>
      <w:r w:rsidR="00520FCD">
        <w:rPr>
          <w:rFonts w:ascii="Arial" w:hAnsi="Arial" w:cs="Arial"/>
          <w:sz w:val="22"/>
          <w:szCs w:val="22"/>
        </w:rPr>
        <w:t xml:space="preserve"> (where permitted)</w:t>
      </w:r>
      <w:r w:rsidRPr="00712A6F">
        <w:rPr>
          <w:rFonts w:ascii="Arial" w:hAnsi="Arial" w:cs="Arial"/>
          <w:sz w:val="22"/>
          <w:szCs w:val="22"/>
        </w:rPr>
        <w:t xml:space="preserve">, mechanism to open without use of hands, etc. </w:t>
      </w:r>
    </w:p>
    <w:p w14:paraId="2424BDAF" w14:textId="3B21AFE3" w:rsidR="002F7495" w:rsidRPr="00712A6F" w:rsidRDefault="002F7495" w:rsidP="003307E7">
      <w:pPr>
        <w:pStyle w:val="NoSpacing"/>
        <w:numPr>
          <w:ilvl w:val="0"/>
          <w:numId w:val="2"/>
        </w:numPr>
        <w:rPr>
          <w:rFonts w:ascii="Arial" w:hAnsi="Arial" w:cs="Arial"/>
          <w:sz w:val="22"/>
          <w:szCs w:val="22"/>
        </w:rPr>
      </w:pPr>
      <w:r>
        <w:rPr>
          <w:rFonts w:ascii="Arial" w:hAnsi="Arial" w:cs="Arial"/>
          <w:sz w:val="22"/>
          <w:szCs w:val="22"/>
        </w:rPr>
        <w:t xml:space="preserve">Hand </w:t>
      </w:r>
      <w:r w:rsidR="00E810E6">
        <w:rPr>
          <w:rFonts w:ascii="Arial" w:hAnsi="Arial" w:cs="Arial"/>
          <w:sz w:val="22"/>
          <w:szCs w:val="22"/>
        </w:rPr>
        <w:t>s</w:t>
      </w:r>
      <w:r>
        <w:rPr>
          <w:rFonts w:ascii="Arial" w:hAnsi="Arial" w:cs="Arial"/>
          <w:sz w:val="22"/>
          <w:szCs w:val="22"/>
        </w:rPr>
        <w:t xml:space="preserve">anitizing stations </w:t>
      </w:r>
      <w:r w:rsidR="003A02BD">
        <w:rPr>
          <w:rFonts w:ascii="Arial" w:hAnsi="Arial" w:cs="Arial"/>
          <w:sz w:val="22"/>
          <w:szCs w:val="22"/>
        </w:rPr>
        <w:t xml:space="preserve">will be available </w:t>
      </w:r>
      <w:r>
        <w:rPr>
          <w:rFonts w:ascii="Arial" w:hAnsi="Arial" w:cs="Arial"/>
          <w:sz w:val="22"/>
          <w:szCs w:val="22"/>
        </w:rPr>
        <w:t xml:space="preserve">at </w:t>
      </w:r>
      <w:r w:rsidR="003770CE">
        <w:rPr>
          <w:rFonts w:ascii="Arial" w:hAnsi="Arial" w:cs="Arial"/>
          <w:sz w:val="22"/>
          <w:szCs w:val="22"/>
        </w:rPr>
        <w:t xml:space="preserve">appropriate </w:t>
      </w:r>
      <w:r>
        <w:rPr>
          <w:rFonts w:ascii="Arial" w:hAnsi="Arial" w:cs="Arial"/>
          <w:sz w:val="22"/>
          <w:szCs w:val="22"/>
        </w:rPr>
        <w:t xml:space="preserve">locations. </w:t>
      </w:r>
    </w:p>
    <w:p w14:paraId="2C08D6BA" w14:textId="6DC5DAA2" w:rsidR="001D62E6" w:rsidRPr="00712A6F" w:rsidRDefault="001D62E6" w:rsidP="001D62E6">
      <w:pPr>
        <w:pStyle w:val="NoSpacing"/>
        <w:rPr>
          <w:rFonts w:ascii="Arial" w:hAnsi="Arial" w:cs="Arial"/>
          <w:sz w:val="22"/>
          <w:szCs w:val="22"/>
        </w:rPr>
      </w:pPr>
    </w:p>
    <w:p w14:paraId="1D34888A" w14:textId="7D2D0DEF" w:rsidR="003E13D9" w:rsidRPr="00DB0497" w:rsidRDefault="003E13D9" w:rsidP="00DB0497">
      <w:pPr>
        <w:rPr>
          <w:rFonts w:ascii="Arial" w:hAnsi="Arial" w:cs="Arial"/>
          <w:i/>
          <w:sz w:val="22"/>
          <w:szCs w:val="22"/>
        </w:rPr>
      </w:pPr>
      <w:r>
        <w:rPr>
          <w:rFonts w:ascii="Arial" w:hAnsi="Arial" w:cs="Arial"/>
          <w:i/>
          <w:sz w:val="22"/>
          <w:szCs w:val="22"/>
        </w:rPr>
        <w:t xml:space="preserve">Core Facilities: </w:t>
      </w:r>
    </w:p>
    <w:p w14:paraId="3977A98A" w14:textId="06D3D7EB" w:rsidR="003307E7" w:rsidRPr="00712A6F" w:rsidRDefault="00290780" w:rsidP="003307E7">
      <w:pPr>
        <w:pStyle w:val="NoSpacing"/>
        <w:numPr>
          <w:ilvl w:val="0"/>
          <w:numId w:val="2"/>
        </w:numPr>
        <w:rPr>
          <w:rFonts w:ascii="Arial" w:hAnsi="Arial" w:cs="Arial"/>
          <w:sz w:val="22"/>
          <w:szCs w:val="22"/>
        </w:rPr>
      </w:pPr>
      <w:r>
        <w:rPr>
          <w:rFonts w:ascii="Arial" w:hAnsi="Arial" w:cs="Arial"/>
          <w:sz w:val="22"/>
          <w:szCs w:val="22"/>
        </w:rPr>
        <w:t xml:space="preserve">In order to resume research activities laboratories will need to have access to </w:t>
      </w:r>
      <w:r w:rsidR="003307E7" w:rsidRPr="00712A6F">
        <w:rPr>
          <w:rFonts w:ascii="Arial" w:hAnsi="Arial" w:cs="Arial"/>
          <w:sz w:val="22"/>
          <w:szCs w:val="22"/>
        </w:rPr>
        <w:t>Core Facilities</w:t>
      </w:r>
      <w:r w:rsidR="002F7495">
        <w:rPr>
          <w:rFonts w:ascii="Arial" w:hAnsi="Arial" w:cs="Arial"/>
          <w:sz w:val="22"/>
          <w:szCs w:val="22"/>
        </w:rPr>
        <w:t xml:space="preserve">.  </w:t>
      </w:r>
      <w:r>
        <w:rPr>
          <w:rFonts w:ascii="Arial" w:hAnsi="Arial" w:cs="Arial"/>
          <w:sz w:val="22"/>
          <w:szCs w:val="22"/>
        </w:rPr>
        <w:t>We are therefore implementing plans to ensure a</w:t>
      </w:r>
      <w:r w:rsidR="002F7495">
        <w:rPr>
          <w:rFonts w:ascii="Arial" w:hAnsi="Arial" w:cs="Arial"/>
          <w:sz w:val="22"/>
          <w:szCs w:val="22"/>
        </w:rPr>
        <w:t>dequate staffing of Core Facilities and Shared Equipment to support the research needs of individual laboratories</w:t>
      </w:r>
      <w:r w:rsidR="007C5EA3">
        <w:rPr>
          <w:rFonts w:ascii="Arial" w:hAnsi="Arial" w:cs="Arial"/>
          <w:sz w:val="22"/>
          <w:szCs w:val="22"/>
        </w:rPr>
        <w:t>.</w:t>
      </w:r>
      <w:r w:rsidR="002F7495">
        <w:rPr>
          <w:rFonts w:ascii="Arial" w:hAnsi="Arial" w:cs="Arial"/>
          <w:sz w:val="22"/>
          <w:szCs w:val="22"/>
        </w:rPr>
        <w:t xml:space="preserve"> </w:t>
      </w:r>
    </w:p>
    <w:p w14:paraId="3EAFD957" w14:textId="080EF897" w:rsidR="000D01D8" w:rsidRPr="00712A6F" w:rsidRDefault="000D01D8" w:rsidP="003307E7">
      <w:pPr>
        <w:pStyle w:val="NoSpacing"/>
        <w:numPr>
          <w:ilvl w:val="1"/>
          <w:numId w:val="2"/>
        </w:numPr>
        <w:rPr>
          <w:rFonts w:ascii="Arial" w:hAnsi="Arial" w:cs="Arial"/>
          <w:sz w:val="22"/>
          <w:szCs w:val="22"/>
        </w:rPr>
      </w:pPr>
      <w:r w:rsidRPr="00712A6F">
        <w:rPr>
          <w:rFonts w:ascii="Arial" w:hAnsi="Arial" w:cs="Arial"/>
          <w:sz w:val="22"/>
          <w:szCs w:val="22"/>
        </w:rPr>
        <w:t xml:space="preserve">Core facilities managed by the BSD will also complete their own Research </w:t>
      </w:r>
      <w:r w:rsidR="00E9358F">
        <w:rPr>
          <w:rFonts w:ascii="Arial" w:hAnsi="Arial" w:cs="Arial"/>
          <w:sz w:val="22"/>
          <w:szCs w:val="22"/>
        </w:rPr>
        <w:t>Resumption</w:t>
      </w:r>
      <w:r w:rsidRPr="00712A6F">
        <w:rPr>
          <w:rFonts w:ascii="Arial" w:hAnsi="Arial" w:cs="Arial"/>
          <w:sz w:val="22"/>
          <w:szCs w:val="22"/>
        </w:rPr>
        <w:t xml:space="preserve"> Plan</w:t>
      </w:r>
      <w:r w:rsidR="007C5EA3">
        <w:rPr>
          <w:rFonts w:ascii="Arial" w:hAnsi="Arial" w:cs="Arial"/>
          <w:sz w:val="22"/>
          <w:szCs w:val="22"/>
        </w:rPr>
        <w:t>.</w:t>
      </w:r>
    </w:p>
    <w:p w14:paraId="7B31C002" w14:textId="5DA2A198" w:rsidR="003307E7" w:rsidRPr="00712A6F" w:rsidRDefault="003307E7" w:rsidP="003307E7">
      <w:pPr>
        <w:pStyle w:val="NoSpacing"/>
        <w:numPr>
          <w:ilvl w:val="1"/>
          <w:numId w:val="2"/>
        </w:numPr>
        <w:rPr>
          <w:rFonts w:ascii="Arial" w:hAnsi="Arial" w:cs="Arial"/>
          <w:sz w:val="22"/>
          <w:szCs w:val="22"/>
        </w:rPr>
      </w:pPr>
      <w:r w:rsidRPr="00712A6F">
        <w:rPr>
          <w:rFonts w:ascii="Arial" w:hAnsi="Arial" w:cs="Arial"/>
          <w:sz w:val="22"/>
          <w:szCs w:val="22"/>
        </w:rPr>
        <w:t xml:space="preserve">Based on </w:t>
      </w:r>
      <w:r w:rsidR="00CB5824">
        <w:rPr>
          <w:rFonts w:ascii="Arial" w:hAnsi="Arial" w:cs="Arial"/>
          <w:sz w:val="22"/>
          <w:szCs w:val="22"/>
        </w:rPr>
        <w:t xml:space="preserve">the research activities described in the </w:t>
      </w:r>
      <w:r w:rsidR="000D01D8" w:rsidRPr="00712A6F">
        <w:rPr>
          <w:rFonts w:ascii="Arial" w:hAnsi="Arial" w:cs="Arial"/>
          <w:sz w:val="22"/>
          <w:szCs w:val="22"/>
        </w:rPr>
        <w:t xml:space="preserve">PI </w:t>
      </w:r>
      <w:r w:rsidR="00747B95">
        <w:rPr>
          <w:rFonts w:ascii="Arial" w:hAnsi="Arial" w:cs="Arial"/>
          <w:sz w:val="22"/>
          <w:szCs w:val="22"/>
        </w:rPr>
        <w:t xml:space="preserve">research resumption </w:t>
      </w:r>
      <w:r w:rsidRPr="00712A6F">
        <w:rPr>
          <w:rFonts w:ascii="Arial" w:hAnsi="Arial" w:cs="Arial"/>
          <w:sz w:val="22"/>
          <w:szCs w:val="22"/>
        </w:rPr>
        <w:t>plans, Core Facilities will take appropriate measures to ensure they are functional, staffed, and maintained.</w:t>
      </w:r>
    </w:p>
    <w:p w14:paraId="565EC4E1" w14:textId="1244F358" w:rsidR="00ED3F3F" w:rsidRPr="007A0191" w:rsidRDefault="002F0114" w:rsidP="00851174">
      <w:pPr>
        <w:pStyle w:val="NoSpacing"/>
        <w:numPr>
          <w:ilvl w:val="0"/>
          <w:numId w:val="2"/>
        </w:numPr>
        <w:rPr>
          <w:rFonts w:ascii="Arial" w:hAnsi="Arial" w:cs="Arial"/>
          <w:sz w:val="22"/>
          <w:szCs w:val="22"/>
        </w:rPr>
      </w:pPr>
      <w:r w:rsidRPr="00712A6F">
        <w:rPr>
          <w:rFonts w:ascii="Arial" w:hAnsi="Arial" w:cs="Arial"/>
          <w:sz w:val="22"/>
          <w:szCs w:val="22"/>
        </w:rPr>
        <w:t>Animal Resource</w:t>
      </w:r>
      <w:r w:rsidR="00747B95">
        <w:rPr>
          <w:rFonts w:ascii="Arial" w:hAnsi="Arial" w:cs="Arial"/>
          <w:sz w:val="22"/>
          <w:szCs w:val="22"/>
        </w:rPr>
        <w:t>s</w:t>
      </w:r>
      <w:r w:rsidRPr="00712A6F">
        <w:rPr>
          <w:rFonts w:ascii="Arial" w:hAnsi="Arial" w:cs="Arial"/>
          <w:sz w:val="22"/>
          <w:szCs w:val="22"/>
        </w:rPr>
        <w:t xml:space="preserve"> Center</w:t>
      </w:r>
      <w:r w:rsidR="00747B95">
        <w:rPr>
          <w:rFonts w:ascii="Arial" w:hAnsi="Arial" w:cs="Arial"/>
          <w:sz w:val="22"/>
          <w:szCs w:val="22"/>
        </w:rPr>
        <w:t xml:space="preserve"> (ARC)</w:t>
      </w:r>
      <w:r w:rsidRPr="00712A6F">
        <w:rPr>
          <w:rFonts w:ascii="Arial" w:hAnsi="Arial" w:cs="Arial"/>
          <w:sz w:val="22"/>
          <w:szCs w:val="22"/>
        </w:rPr>
        <w:t xml:space="preserve"> has planned for the animal needs of on-site researchers and has </w:t>
      </w:r>
      <w:r w:rsidR="00455175">
        <w:rPr>
          <w:rFonts w:ascii="Arial" w:hAnsi="Arial" w:cs="Arial"/>
          <w:sz w:val="22"/>
          <w:szCs w:val="22"/>
        </w:rPr>
        <w:t>ramp-up plans</w:t>
      </w:r>
      <w:r w:rsidRPr="00712A6F">
        <w:rPr>
          <w:rFonts w:ascii="Arial" w:hAnsi="Arial" w:cs="Arial"/>
          <w:sz w:val="22"/>
          <w:szCs w:val="22"/>
        </w:rPr>
        <w:t xml:space="preserve"> to protect its </w:t>
      </w:r>
      <w:r w:rsidR="00455175">
        <w:rPr>
          <w:rFonts w:ascii="Arial" w:hAnsi="Arial" w:cs="Arial"/>
          <w:sz w:val="22"/>
          <w:szCs w:val="22"/>
        </w:rPr>
        <w:t xml:space="preserve">staff </w:t>
      </w:r>
      <w:r w:rsidRPr="00712A6F">
        <w:rPr>
          <w:rFonts w:ascii="Arial" w:hAnsi="Arial" w:cs="Arial"/>
          <w:sz w:val="22"/>
          <w:szCs w:val="22"/>
        </w:rPr>
        <w:t xml:space="preserve">as well as back-up plans in the event of a </w:t>
      </w:r>
      <w:r w:rsidR="00455175">
        <w:rPr>
          <w:rFonts w:ascii="Arial" w:hAnsi="Arial" w:cs="Arial"/>
          <w:sz w:val="22"/>
          <w:szCs w:val="22"/>
        </w:rPr>
        <w:t>r</w:t>
      </w:r>
      <w:r w:rsidRPr="00712A6F">
        <w:rPr>
          <w:rFonts w:ascii="Arial" w:hAnsi="Arial" w:cs="Arial"/>
          <w:sz w:val="22"/>
          <w:szCs w:val="22"/>
        </w:rPr>
        <w:t>amp-down or self-</w:t>
      </w:r>
      <w:r w:rsidRPr="007A0191">
        <w:rPr>
          <w:rFonts w:ascii="Arial" w:hAnsi="Arial" w:cs="Arial"/>
          <w:sz w:val="22"/>
          <w:szCs w:val="22"/>
        </w:rPr>
        <w:t xml:space="preserve">quarantines. </w:t>
      </w:r>
    </w:p>
    <w:p w14:paraId="6F57DA5F" w14:textId="77777777" w:rsidR="00583159" w:rsidRPr="007A0191" w:rsidRDefault="00583159" w:rsidP="00ED3F3F">
      <w:pPr>
        <w:pStyle w:val="NoSpacing"/>
        <w:rPr>
          <w:rFonts w:ascii="Arial" w:eastAsia="Calibri" w:hAnsi="Arial" w:cs="Arial"/>
          <w:color w:val="000000"/>
          <w:sz w:val="22"/>
          <w:szCs w:val="22"/>
          <w:u w:val="single"/>
        </w:rPr>
      </w:pPr>
    </w:p>
    <w:p w14:paraId="41536A2D" w14:textId="094C84A4" w:rsidR="001B564D" w:rsidRPr="007A0191" w:rsidRDefault="0093254F" w:rsidP="00ED3F3F">
      <w:pPr>
        <w:pStyle w:val="NoSpacing"/>
        <w:rPr>
          <w:rFonts w:ascii="Arial" w:hAnsi="Arial" w:cs="Arial"/>
          <w:sz w:val="22"/>
          <w:szCs w:val="22"/>
        </w:rPr>
      </w:pPr>
      <w:r w:rsidRPr="007A0191">
        <w:rPr>
          <w:rFonts w:ascii="Arial" w:eastAsia="Calibri" w:hAnsi="Arial" w:cs="Arial"/>
          <w:color w:val="000000"/>
          <w:sz w:val="22"/>
          <w:szCs w:val="22"/>
          <w:u w:val="single"/>
        </w:rPr>
        <w:t>Research Density During Phase 2 of Ramp U</w:t>
      </w:r>
      <w:r w:rsidR="00455175" w:rsidRPr="007A0191">
        <w:rPr>
          <w:rFonts w:ascii="Arial" w:eastAsia="Calibri" w:hAnsi="Arial" w:cs="Arial"/>
          <w:color w:val="000000"/>
          <w:sz w:val="22"/>
          <w:szCs w:val="22"/>
          <w:u w:val="single"/>
        </w:rPr>
        <w:t>p</w:t>
      </w:r>
      <w:r w:rsidR="00575294">
        <w:rPr>
          <w:rFonts w:ascii="Arial" w:eastAsia="Calibri" w:hAnsi="Arial" w:cs="Arial"/>
          <w:color w:val="000000"/>
          <w:sz w:val="22"/>
          <w:szCs w:val="22"/>
          <w:u w:val="single"/>
        </w:rPr>
        <w:t>:</w:t>
      </w:r>
      <w:r w:rsidRPr="007A0191">
        <w:rPr>
          <w:rFonts w:ascii="Arial" w:eastAsia="Calibri" w:hAnsi="Arial" w:cs="Arial"/>
          <w:color w:val="000000"/>
          <w:sz w:val="22"/>
          <w:szCs w:val="22"/>
          <w:u w:val="single"/>
        </w:rPr>
        <w:t xml:space="preserve"> </w:t>
      </w:r>
      <w:r w:rsidR="00937571" w:rsidRPr="007A0191">
        <w:rPr>
          <w:rFonts w:ascii="Arial" w:eastAsia="Calibri" w:hAnsi="Arial" w:cs="Arial"/>
          <w:color w:val="000000"/>
          <w:sz w:val="22"/>
          <w:szCs w:val="22"/>
          <w:u w:val="single"/>
        </w:rPr>
        <w:t xml:space="preserve"> </w:t>
      </w:r>
    </w:p>
    <w:p w14:paraId="381D23EE" w14:textId="77777777" w:rsidR="001B564D" w:rsidRPr="007A0191" w:rsidRDefault="001B564D" w:rsidP="00851174">
      <w:pPr>
        <w:rPr>
          <w:rFonts w:ascii="Arial" w:eastAsia="Calibri" w:hAnsi="Arial" w:cs="Arial"/>
          <w:color w:val="000000"/>
          <w:sz w:val="22"/>
          <w:szCs w:val="22"/>
          <w:u w:val="single"/>
        </w:rPr>
      </w:pPr>
    </w:p>
    <w:p w14:paraId="35FEF60E" w14:textId="41635E65" w:rsidR="00091EF2" w:rsidRPr="007A0191" w:rsidRDefault="004A107C" w:rsidP="00091EF2">
      <w:pPr>
        <w:rPr>
          <w:rFonts w:ascii="Arial" w:eastAsia="Times New Roman" w:hAnsi="Arial" w:cs="Arial"/>
          <w:b/>
          <w:color w:val="000000"/>
          <w:sz w:val="22"/>
          <w:szCs w:val="22"/>
        </w:rPr>
      </w:pPr>
      <w:r w:rsidRPr="007A0191">
        <w:rPr>
          <w:rFonts w:ascii="Arial" w:eastAsia="Times New Roman" w:hAnsi="Arial" w:cs="Arial"/>
          <w:color w:val="000000"/>
          <w:sz w:val="22"/>
          <w:szCs w:val="22"/>
        </w:rPr>
        <w:t xml:space="preserve">Laboratory personnel </w:t>
      </w:r>
      <w:r w:rsidR="00101A6D" w:rsidRPr="007A0191">
        <w:rPr>
          <w:rFonts w:ascii="Arial" w:eastAsia="Times New Roman" w:hAnsi="Arial" w:cs="Arial"/>
          <w:color w:val="000000"/>
          <w:sz w:val="22"/>
          <w:szCs w:val="22"/>
        </w:rPr>
        <w:t>will be expected to mai</w:t>
      </w:r>
      <w:r w:rsidRPr="007A0191">
        <w:rPr>
          <w:rFonts w:ascii="Arial" w:eastAsia="Times New Roman" w:hAnsi="Arial" w:cs="Arial"/>
          <w:color w:val="000000"/>
          <w:sz w:val="22"/>
          <w:szCs w:val="22"/>
        </w:rPr>
        <w:t>n</w:t>
      </w:r>
      <w:r w:rsidR="00101A6D" w:rsidRPr="007A0191">
        <w:rPr>
          <w:rFonts w:ascii="Arial" w:eastAsia="Times New Roman" w:hAnsi="Arial" w:cs="Arial"/>
          <w:color w:val="000000"/>
          <w:sz w:val="22"/>
          <w:szCs w:val="22"/>
        </w:rPr>
        <w:t xml:space="preserve">tain a minimum </w:t>
      </w:r>
      <w:r w:rsidR="00911AF1" w:rsidRPr="007A0191">
        <w:rPr>
          <w:rFonts w:ascii="Arial" w:eastAsia="Times New Roman" w:hAnsi="Arial" w:cs="Arial"/>
          <w:color w:val="000000"/>
          <w:sz w:val="22"/>
          <w:szCs w:val="22"/>
        </w:rPr>
        <w:t xml:space="preserve">physical distance between </w:t>
      </w:r>
      <w:r w:rsidRPr="007A0191">
        <w:rPr>
          <w:rFonts w:ascii="Arial" w:eastAsia="Times New Roman" w:hAnsi="Arial" w:cs="Arial"/>
          <w:color w:val="000000"/>
          <w:sz w:val="22"/>
          <w:szCs w:val="22"/>
        </w:rPr>
        <w:t xml:space="preserve">adjacent </w:t>
      </w:r>
      <w:r w:rsidR="00911AF1" w:rsidRPr="007A0191">
        <w:rPr>
          <w:rFonts w:ascii="Arial" w:eastAsia="Times New Roman" w:hAnsi="Arial" w:cs="Arial"/>
          <w:color w:val="000000"/>
          <w:sz w:val="22"/>
          <w:szCs w:val="22"/>
        </w:rPr>
        <w:t>researchers in the lab</w:t>
      </w:r>
      <w:r w:rsidR="00101A6D" w:rsidRPr="007A0191">
        <w:rPr>
          <w:rFonts w:ascii="Arial" w:eastAsia="Times New Roman" w:hAnsi="Arial" w:cs="Arial"/>
          <w:color w:val="000000"/>
          <w:sz w:val="22"/>
          <w:szCs w:val="22"/>
        </w:rPr>
        <w:t>. Taken in conjunction with other</w:t>
      </w:r>
      <w:r w:rsidR="00045ED3" w:rsidRPr="007A0191">
        <w:rPr>
          <w:rFonts w:ascii="Arial" w:eastAsia="Times New Roman" w:hAnsi="Arial" w:cs="Arial"/>
          <w:color w:val="000000"/>
          <w:sz w:val="22"/>
          <w:szCs w:val="22"/>
        </w:rPr>
        <w:t xml:space="preserve"> safety</w:t>
      </w:r>
      <w:r w:rsidR="00101A6D" w:rsidRPr="007A0191">
        <w:rPr>
          <w:rFonts w:ascii="Arial" w:eastAsia="Times New Roman" w:hAnsi="Arial" w:cs="Arial"/>
          <w:color w:val="000000"/>
          <w:sz w:val="22"/>
          <w:szCs w:val="22"/>
        </w:rPr>
        <w:t xml:space="preserve"> measures (universal masking, </w:t>
      </w:r>
      <w:r w:rsidRPr="007A0191">
        <w:rPr>
          <w:rFonts w:ascii="Arial" w:eastAsia="Times New Roman" w:hAnsi="Arial" w:cs="Arial"/>
          <w:color w:val="000000"/>
          <w:sz w:val="22"/>
          <w:szCs w:val="22"/>
        </w:rPr>
        <w:t xml:space="preserve">safety training, </w:t>
      </w:r>
      <w:r w:rsidR="00101A6D" w:rsidRPr="007A0191">
        <w:rPr>
          <w:rFonts w:ascii="Arial" w:eastAsia="Times New Roman" w:hAnsi="Arial" w:cs="Arial"/>
          <w:color w:val="000000"/>
          <w:sz w:val="22"/>
          <w:szCs w:val="22"/>
        </w:rPr>
        <w:t>frequent hand washing, frequent cleaning of surfaces, self-monitoring for sym</w:t>
      </w:r>
      <w:r w:rsidRPr="007A0191">
        <w:rPr>
          <w:rFonts w:ascii="Arial" w:eastAsia="Times New Roman" w:hAnsi="Arial" w:cs="Arial"/>
          <w:color w:val="000000"/>
          <w:sz w:val="22"/>
          <w:szCs w:val="22"/>
        </w:rPr>
        <w:t>p</w:t>
      </w:r>
      <w:r w:rsidR="00101A6D" w:rsidRPr="007A0191">
        <w:rPr>
          <w:rFonts w:ascii="Arial" w:eastAsia="Times New Roman" w:hAnsi="Arial" w:cs="Arial"/>
          <w:color w:val="000000"/>
          <w:sz w:val="22"/>
          <w:szCs w:val="22"/>
        </w:rPr>
        <w:t>toms</w:t>
      </w:r>
      <w:r w:rsidRPr="007A0191">
        <w:rPr>
          <w:rFonts w:ascii="Arial" w:eastAsia="Times New Roman" w:hAnsi="Arial" w:cs="Arial"/>
          <w:color w:val="000000"/>
          <w:sz w:val="22"/>
          <w:szCs w:val="22"/>
        </w:rPr>
        <w:t xml:space="preserve"> and keeping symptomatic people off campus and out of the laboratories</w:t>
      </w:r>
      <w:r w:rsidR="007C5EA3">
        <w:rPr>
          <w:rFonts w:ascii="Arial" w:eastAsia="Times New Roman" w:hAnsi="Arial" w:cs="Arial"/>
          <w:color w:val="000000"/>
          <w:sz w:val="22"/>
          <w:szCs w:val="22"/>
        </w:rPr>
        <w:t>,</w:t>
      </w:r>
      <w:r w:rsidR="00101A6D" w:rsidRPr="007A0191">
        <w:rPr>
          <w:rFonts w:ascii="Arial" w:eastAsia="Times New Roman" w:hAnsi="Arial" w:cs="Arial"/>
          <w:color w:val="000000"/>
          <w:sz w:val="22"/>
          <w:szCs w:val="22"/>
        </w:rPr>
        <w:t xml:space="preserve"> </w:t>
      </w:r>
      <w:r w:rsidR="00EE1E8B" w:rsidRPr="007A0191">
        <w:rPr>
          <w:rFonts w:ascii="Arial" w:eastAsia="Times New Roman" w:hAnsi="Arial" w:cs="Arial"/>
          <w:color w:val="000000"/>
          <w:sz w:val="22"/>
          <w:szCs w:val="22"/>
        </w:rPr>
        <w:t>etc.</w:t>
      </w:r>
      <w:r w:rsidR="00101A6D" w:rsidRPr="007A0191">
        <w:rPr>
          <w:rFonts w:ascii="Arial" w:eastAsia="Times New Roman" w:hAnsi="Arial" w:cs="Arial"/>
          <w:color w:val="000000"/>
          <w:sz w:val="22"/>
          <w:szCs w:val="22"/>
        </w:rPr>
        <w:t xml:space="preserve">) these measures aim to reduce </w:t>
      </w:r>
      <w:r w:rsidRPr="007A0191">
        <w:rPr>
          <w:rFonts w:ascii="Arial" w:eastAsia="Times New Roman" w:hAnsi="Arial" w:cs="Arial"/>
          <w:color w:val="000000"/>
          <w:sz w:val="22"/>
          <w:szCs w:val="22"/>
        </w:rPr>
        <w:t>chances of introducing COVID</w:t>
      </w:r>
      <w:r w:rsidR="00455175" w:rsidRPr="007A0191">
        <w:rPr>
          <w:rFonts w:ascii="Arial" w:eastAsia="Times New Roman" w:hAnsi="Arial" w:cs="Arial"/>
          <w:color w:val="000000"/>
          <w:sz w:val="22"/>
          <w:szCs w:val="22"/>
        </w:rPr>
        <w:t>-</w:t>
      </w:r>
      <w:r w:rsidRPr="007A0191">
        <w:rPr>
          <w:rFonts w:ascii="Arial" w:eastAsia="Times New Roman" w:hAnsi="Arial" w:cs="Arial"/>
          <w:color w:val="000000"/>
          <w:sz w:val="22"/>
          <w:szCs w:val="22"/>
        </w:rPr>
        <w:t xml:space="preserve">19 into the laboratories and spread amongst those in the laboratory. </w:t>
      </w:r>
      <w:r w:rsidR="00101A6D" w:rsidRPr="007A0191">
        <w:rPr>
          <w:rFonts w:ascii="Arial" w:eastAsia="Times New Roman" w:hAnsi="Arial" w:cs="Arial"/>
          <w:color w:val="000000"/>
          <w:sz w:val="22"/>
          <w:szCs w:val="22"/>
        </w:rPr>
        <w:t xml:space="preserve"> </w:t>
      </w:r>
      <w:r w:rsidR="0046052B" w:rsidRPr="007A0191">
        <w:rPr>
          <w:rFonts w:ascii="Arial" w:eastAsia="Times New Roman" w:hAnsi="Arial" w:cs="Arial"/>
          <w:color w:val="000000"/>
          <w:sz w:val="22"/>
          <w:szCs w:val="22"/>
        </w:rPr>
        <w:t>Given the diversity of our laboratory configurations, there is no</w:t>
      </w:r>
      <w:r w:rsidR="00B60D48" w:rsidRPr="007A0191">
        <w:rPr>
          <w:rFonts w:ascii="Arial" w:eastAsia="Times New Roman" w:hAnsi="Arial" w:cs="Arial"/>
          <w:color w:val="000000"/>
          <w:sz w:val="22"/>
          <w:szCs w:val="22"/>
        </w:rPr>
        <w:t>t a single</w:t>
      </w:r>
      <w:r w:rsidR="0046052B" w:rsidRPr="007A0191">
        <w:rPr>
          <w:rFonts w:ascii="Arial" w:eastAsia="Times New Roman" w:hAnsi="Arial" w:cs="Arial"/>
          <w:color w:val="000000"/>
          <w:sz w:val="22"/>
          <w:szCs w:val="22"/>
        </w:rPr>
        <w:t xml:space="preserve"> formula </w:t>
      </w:r>
      <w:r w:rsidR="00B60D48" w:rsidRPr="007A0191">
        <w:rPr>
          <w:rFonts w:ascii="Arial" w:eastAsia="Times New Roman" w:hAnsi="Arial" w:cs="Arial"/>
          <w:color w:val="000000"/>
          <w:sz w:val="22"/>
          <w:szCs w:val="22"/>
        </w:rPr>
        <w:t xml:space="preserve">that will serve to guide the safe </w:t>
      </w:r>
      <w:r w:rsidR="006464CC" w:rsidRPr="007A0191">
        <w:rPr>
          <w:rFonts w:ascii="Arial" w:eastAsia="Times New Roman" w:hAnsi="Arial" w:cs="Arial"/>
          <w:color w:val="000000"/>
          <w:sz w:val="22"/>
          <w:szCs w:val="22"/>
        </w:rPr>
        <w:t>resu</w:t>
      </w:r>
      <w:r w:rsidR="00770EB8" w:rsidRPr="007A0191">
        <w:rPr>
          <w:rFonts w:ascii="Arial" w:eastAsia="Times New Roman" w:hAnsi="Arial" w:cs="Arial"/>
          <w:color w:val="000000"/>
          <w:sz w:val="22"/>
          <w:szCs w:val="22"/>
        </w:rPr>
        <w:t>m</w:t>
      </w:r>
      <w:r w:rsidR="006464CC" w:rsidRPr="007A0191">
        <w:rPr>
          <w:rFonts w:ascii="Arial" w:eastAsia="Times New Roman" w:hAnsi="Arial" w:cs="Arial"/>
          <w:color w:val="000000"/>
          <w:sz w:val="22"/>
          <w:szCs w:val="22"/>
        </w:rPr>
        <w:t>ption</w:t>
      </w:r>
      <w:r w:rsidR="0046052B" w:rsidRPr="007A0191">
        <w:rPr>
          <w:rFonts w:ascii="Arial" w:eastAsia="Times New Roman" w:hAnsi="Arial" w:cs="Arial"/>
          <w:color w:val="000000"/>
          <w:sz w:val="22"/>
          <w:szCs w:val="22"/>
        </w:rPr>
        <w:t xml:space="preserve"> </w:t>
      </w:r>
      <w:r w:rsidR="00B60D48" w:rsidRPr="007A0191">
        <w:rPr>
          <w:rFonts w:ascii="Arial" w:eastAsia="Times New Roman" w:hAnsi="Arial" w:cs="Arial"/>
          <w:color w:val="000000"/>
          <w:sz w:val="22"/>
          <w:szCs w:val="22"/>
        </w:rPr>
        <w:t>of our division-wide</w:t>
      </w:r>
      <w:r w:rsidR="0046052B" w:rsidRPr="007A0191">
        <w:rPr>
          <w:rFonts w:ascii="Arial" w:eastAsia="Times New Roman" w:hAnsi="Arial" w:cs="Arial"/>
          <w:color w:val="000000"/>
          <w:sz w:val="22"/>
          <w:szCs w:val="22"/>
        </w:rPr>
        <w:t xml:space="preserve"> research operations. </w:t>
      </w:r>
      <w:r w:rsidR="00A40C3D" w:rsidRPr="007A0191">
        <w:rPr>
          <w:rFonts w:ascii="Arial" w:eastAsia="Times New Roman" w:hAnsi="Arial" w:cs="Arial"/>
          <w:color w:val="000000"/>
          <w:sz w:val="22"/>
          <w:szCs w:val="22"/>
        </w:rPr>
        <w:t xml:space="preserve">Each researcher should be assigned appropriate space to conduct their research </w:t>
      </w:r>
      <w:r w:rsidR="00105FA3" w:rsidRPr="007A0191">
        <w:rPr>
          <w:rFonts w:ascii="Arial" w:eastAsia="Times New Roman" w:hAnsi="Arial" w:cs="Arial"/>
          <w:color w:val="000000"/>
          <w:sz w:val="22"/>
          <w:szCs w:val="22"/>
        </w:rPr>
        <w:t xml:space="preserve">while minimizing </w:t>
      </w:r>
      <w:r w:rsidR="00A40C3D" w:rsidRPr="007A0191">
        <w:rPr>
          <w:rFonts w:ascii="Arial" w:eastAsia="Times New Roman" w:hAnsi="Arial" w:cs="Arial"/>
          <w:color w:val="000000"/>
          <w:sz w:val="22"/>
          <w:szCs w:val="22"/>
        </w:rPr>
        <w:t xml:space="preserve">risk of </w:t>
      </w:r>
      <w:r w:rsidR="00572EF8" w:rsidRPr="007A0191">
        <w:rPr>
          <w:rFonts w:ascii="Arial" w:eastAsia="Times New Roman" w:hAnsi="Arial" w:cs="Arial"/>
          <w:color w:val="000000"/>
          <w:sz w:val="22"/>
          <w:szCs w:val="22"/>
        </w:rPr>
        <w:t xml:space="preserve">exposure to COVID-19. </w:t>
      </w:r>
    </w:p>
    <w:p w14:paraId="550D671D" w14:textId="77777777" w:rsidR="00A40C3D" w:rsidRPr="007A0191" w:rsidRDefault="00A40C3D" w:rsidP="00A40C3D">
      <w:pPr>
        <w:rPr>
          <w:rFonts w:ascii="Arial" w:eastAsia="Times New Roman" w:hAnsi="Arial" w:cs="Arial"/>
          <w:b/>
          <w:color w:val="000000"/>
          <w:sz w:val="22"/>
          <w:szCs w:val="22"/>
        </w:rPr>
      </w:pPr>
      <w:r w:rsidRPr="007A0191">
        <w:rPr>
          <w:rFonts w:ascii="Arial" w:eastAsia="Times New Roman" w:hAnsi="Arial" w:cs="Arial"/>
          <w:b/>
          <w:color w:val="000000"/>
          <w:sz w:val="22"/>
          <w:szCs w:val="22"/>
        </w:rPr>
        <w:t> </w:t>
      </w:r>
    </w:p>
    <w:p w14:paraId="7E39968D" w14:textId="6ACE3592" w:rsidR="00A40C3D" w:rsidRPr="007A0191" w:rsidRDefault="00A40C3D" w:rsidP="00A40C3D">
      <w:pPr>
        <w:rPr>
          <w:rFonts w:ascii="Arial" w:eastAsia="Times New Roman" w:hAnsi="Arial" w:cs="Arial"/>
          <w:color w:val="000000"/>
          <w:sz w:val="22"/>
          <w:szCs w:val="22"/>
        </w:rPr>
      </w:pPr>
      <w:r w:rsidRPr="007A0191">
        <w:rPr>
          <w:rFonts w:ascii="Arial" w:eastAsia="Times New Roman" w:hAnsi="Arial" w:cs="Arial"/>
          <w:color w:val="000000"/>
          <w:sz w:val="22"/>
          <w:szCs w:val="22"/>
        </w:rPr>
        <w:t xml:space="preserve">With these considerations in mind, we will use the following metrics for the initial Phase 2 </w:t>
      </w:r>
      <w:r w:rsidR="006464CC" w:rsidRPr="007A0191">
        <w:rPr>
          <w:rFonts w:ascii="Arial" w:eastAsia="Times New Roman" w:hAnsi="Arial" w:cs="Arial"/>
          <w:color w:val="000000"/>
          <w:sz w:val="22"/>
          <w:szCs w:val="22"/>
        </w:rPr>
        <w:t>resumption</w:t>
      </w:r>
      <w:r w:rsidRPr="007A0191">
        <w:rPr>
          <w:rFonts w:ascii="Arial" w:eastAsia="Times New Roman" w:hAnsi="Arial" w:cs="Arial"/>
          <w:color w:val="000000"/>
          <w:sz w:val="22"/>
          <w:szCs w:val="22"/>
        </w:rPr>
        <w:t xml:space="preserve"> period:</w:t>
      </w:r>
    </w:p>
    <w:p w14:paraId="2CD8BBFC" w14:textId="47D4A93F" w:rsidR="00EE21C7" w:rsidRPr="007A0191" w:rsidRDefault="00A40C3D" w:rsidP="00A40C3D">
      <w:pPr>
        <w:rPr>
          <w:rFonts w:ascii="Arial" w:eastAsia="Times New Roman" w:hAnsi="Arial" w:cs="Arial"/>
          <w:color w:val="000000"/>
          <w:sz w:val="22"/>
          <w:szCs w:val="22"/>
        </w:rPr>
      </w:pPr>
      <w:r w:rsidRPr="007A0191">
        <w:rPr>
          <w:rFonts w:ascii="Arial" w:eastAsia="Times New Roman" w:hAnsi="Arial" w:cs="Arial"/>
          <w:color w:val="000000"/>
          <w:sz w:val="22"/>
          <w:szCs w:val="22"/>
        </w:rPr>
        <w:t> </w:t>
      </w:r>
    </w:p>
    <w:p w14:paraId="5537FABE" w14:textId="5A968BE4" w:rsidR="00EC1001" w:rsidRPr="007A0191" w:rsidRDefault="00AA5A75" w:rsidP="00203C9A">
      <w:pPr>
        <w:pStyle w:val="ListParagraph"/>
        <w:numPr>
          <w:ilvl w:val="0"/>
          <w:numId w:val="16"/>
        </w:numPr>
        <w:rPr>
          <w:rFonts w:ascii="Arial" w:hAnsi="Arial" w:cs="Arial"/>
          <w:sz w:val="22"/>
          <w:szCs w:val="22"/>
        </w:rPr>
      </w:pPr>
      <w:r w:rsidRPr="007A0191">
        <w:rPr>
          <w:rFonts w:ascii="Arial" w:eastAsia="Times New Roman" w:hAnsi="Arial" w:cs="Arial"/>
          <w:color w:val="000000"/>
          <w:sz w:val="22"/>
          <w:szCs w:val="22"/>
        </w:rPr>
        <w:t xml:space="preserve">A minimum 6-foot </w:t>
      </w:r>
      <w:r w:rsidR="00115200" w:rsidRPr="007A0191">
        <w:rPr>
          <w:rFonts w:ascii="Arial" w:eastAsia="Times New Roman" w:hAnsi="Arial" w:cs="Arial"/>
          <w:color w:val="000000"/>
          <w:sz w:val="22"/>
          <w:szCs w:val="22"/>
        </w:rPr>
        <w:t>d</w:t>
      </w:r>
      <w:r w:rsidRPr="007A0191">
        <w:rPr>
          <w:rFonts w:ascii="Arial" w:eastAsia="Times New Roman" w:hAnsi="Arial" w:cs="Arial"/>
          <w:color w:val="000000"/>
          <w:sz w:val="22"/>
          <w:szCs w:val="22"/>
        </w:rPr>
        <w:t xml:space="preserve">istance between any two researchers working at their </w:t>
      </w:r>
      <w:r w:rsidR="00667BF6" w:rsidRPr="007A0191">
        <w:rPr>
          <w:rFonts w:ascii="Arial" w:eastAsia="Times New Roman" w:hAnsi="Arial" w:cs="Arial"/>
          <w:color w:val="000000"/>
          <w:sz w:val="22"/>
          <w:szCs w:val="22"/>
        </w:rPr>
        <w:t>designated</w:t>
      </w:r>
      <w:r w:rsidRPr="007A0191">
        <w:rPr>
          <w:rFonts w:ascii="Arial" w:eastAsia="Times New Roman" w:hAnsi="Arial" w:cs="Arial"/>
          <w:color w:val="000000"/>
          <w:sz w:val="22"/>
          <w:szCs w:val="22"/>
        </w:rPr>
        <w:t xml:space="preserve"> research </w:t>
      </w:r>
      <w:r w:rsidR="004D2386" w:rsidRPr="007A0191">
        <w:rPr>
          <w:rFonts w:ascii="Arial" w:eastAsia="Times New Roman" w:hAnsi="Arial" w:cs="Arial"/>
          <w:color w:val="000000"/>
          <w:sz w:val="22"/>
          <w:szCs w:val="22"/>
        </w:rPr>
        <w:t>area</w:t>
      </w:r>
      <w:r w:rsidR="00BE55CA" w:rsidRPr="007A0191">
        <w:rPr>
          <w:rFonts w:ascii="Arial" w:eastAsia="Times New Roman" w:hAnsi="Arial" w:cs="Arial"/>
          <w:color w:val="000000"/>
          <w:sz w:val="22"/>
          <w:szCs w:val="22"/>
        </w:rPr>
        <w:t xml:space="preserve"> will be required</w:t>
      </w:r>
      <w:r w:rsidRPr="007A0191">
        <w:rPr>
          <w:rFonts w:ascii="Arial" w:eastAsia="Times New Roman" w:hAnsi="Arial" w:cs="Arial"/>
          <w:color w:val="000000"/>
          <w:sz w:val="22"/>
          <w:szCs w:val="22"/>
        </w:rPr>
        <w:t xml:space="preserve">. </w:t>
      </w:r>
      <w:r w:rsidR="00EC1001" w:rsidRPr="007A0191">
        <w:rPr>
          <w:rFonts w:ascii="Arial" w:eastAsia="Times New Roman" w:hAnsi="Arial" w:cs="Arial"/>
          <w:color w:val="000000"/>
          <w:sz w:val="22"/>
          <w:szCs w:val="22"/>
        </w:rPr>
        <w:t>The RRPs</w:t>
      </w:r>
      <w:r w:rsidR="00BE55CA" w:rsidRPr="007A0191">
        <w:rPr>
          <w:rFonts w:ascii="Arial" w:eastAsia="Times New Roman" w:hAnsi="Arial" w:cs="Arial"/>
          <w:color w:val="000000"/>
          <w:sz w:val="22"/>
          <w:szCs w:val="22"/>
        </w:rPr>
        <w:t xml:space="preserve"> (</w:t>
      </w:r>
      <w:r w:rsidR="00552400" w:rsidRPr="007A0191">
        <w:rPr>
          <w:rFonts w:ascii="Arial" w:eastAsia="Times New Roman" w:hAnsi="Arial" w:cs="Arial"/>
          <w:color w:val="000000"/>
          <w:sz w:val="22"/>
          <w:szCs w:val="22"/>
        </w:rPr>
        <w:t>a form for which will be provided</w:t>
      </w:r>
      <w:r w:rsidR="00BE55CA" w:rsidRPr="007A0191">
        <w:rPr>
          <w:rFonts w:ascii="Arial" w:eastAsia="Times New Roman" w:hAnsi="Arial" w:cs="Arial"/>
          <w:color w:val="000000"/>
          <w:sz w:val="22"/>
          <w:szCs w:val="22"/>
        </w:rPr>
        <w:t>)</w:t>
      </w:r>
      <w:r w:rsidR="00552400" w:rsidRPr="007A0191">
        <w:rPr>
          <w:rFonts w:ascii="Arial" w:eastAsia="Times New Roman" w:hAnsi="Arial" w:cs="Arial"/>
          <w:color w:val="000000"/>
          <w:sz w:val="22"/>
          <w:szCs w:val="22"/>
        </w:rPr>
        <w:t xml:space="preserve"> </w:t>
      </w:r>
      <w:r w:rsidR="00EC1001" w:rsidRPr="007A0191">
        <w:rPr>
          <w:rFonts w:ascii="Arial" w:eastAsia="Times New Roman" w:hAnsi="Arial" w:cs="Arial"/>
          <w:color w:val="000000"/>
          <w:sz w:val="22"/>
          <w:szCs w:val="22"/>
        </w:rPr>
        <w:t xml:space="preserve">must describe how each proposed researcher will be </w:t>
      </w:r>
      <w:r w:rsidR="00B322F5" w:rsidRPr="007A0191">
        <w:rPr>
          <w:rFonts w:ascii="Arial" w:eastAsia="Times New Roman" w:hAnsi="Arial" w:cs="Arial"/>
          <w:color w:val="000000"/>
          <w:sz w:val="22"/>
          <w:szCs w:val="22"/>
        </w:rPr>
        <w:t xml:space="preserve">assigned </w:t>
      </w:r>
      <w:r w:rsidR="00EC1001" w:rsidRPr="007A0191">
        <w:rPr>
          <w:rFonts w:ascii="Arial" w:eastAsia="Times New Roman" w:hAnsi="Arial" w:cs="Arial"/>
          <w:color w:val="000000"/>
          <w:sz w:val="22"/>
          <w:szCs w:val="22"/>
        </w:rPr>
        <w:t>a designated research area (D</w:t>
      </w:r>
      <w:r w:rsidR="00D54502" w:rsidRPr="007A0191">
        <w:rPr>
          <w:rFonts w:ascii="Arial" w:eastAsia="Times New Roman" w:hAnsi="Arial" w:cs="Arial"/>
          <w:color w:val="000000"/>
          <w:sz w:val="22"/>
          <w:szCs w:val="22"/>
        </w:rPr>
        <w:t>R</w:t>
      </w:r>
      <w:r w:rsidR="00EC1001" w:rsidRPr="007A0191">
        <w:rPr>
          <w:rFonts w:ascii="Arial" w:eastAsia="Times New Roman" w:hAnsi="Arial" w:cs="Arial"/>
          <w:color w:val="000000"/>
          <w:sz w:val="22"/>
          <w:szCs w:val="22"/>
        </w:rPr>
        <w:t xml:space="preserve">A). </w:t>
      </w:r>
      <w:r w:rsidR="00EC1001" w:rsidRPr="007A0191">
        <w:rPr>
          <w:rFonts w:ascii="Arial" w:hAnsi="Arial" w:cs="Arial"/>
          <w:sz w:val="22"/>
          <w:szCs w:val="22"/>
        </w:rPr>
        <w:t xml:space="preserve">PIs must describe an area in the lab where a researcher can conduct their bench research (including moving within </w:t>
      </w:r>
      <w:r w:rsidR="00E810E6" w:rsidRPr="007A0191">
        <w:rPr>
          <w:rFonts w:ascii="Arial" w:hAnsi="Arial" w:cs="Arial"/>
          <w:sz w:val="22"/>
          <w:szCs w:val="22"/>
        </w:rPr>
        <w:t>this</w:t>
      </w:r>
      <w:r w:rsidR="00EC1001" w:rsidRPr="007A0191">
        <w:rPr>
          <w:rFonts w:ascii="Arial" w:hAnsi="Arial" w:cs="Arial"/>
          <w:sz w:val="22"/>
          <w:szCs w:val="22"/>
        </w:rPr>
        <w:t xml:space="preserve"> assigned area) with confidence that they will be separated by a minimum of 6 feet from other investigators. These DRAs should not contain </w:t>
      </w:r>
      <w:r w:rsidR="00BE55CA" w:rsidRPr="007A0191">
        <w:rPr>
          <w:rFonts w:ascii="Arial" w:hAnsi="Arial" w:cs="Arial"/>
          <w:sz w:val="22"/>
          <w:szCs w:val="22"/>
        </w:rPr>
        <w:t xml:space="preserve">common </w:t>
      </w:r>
      <w:r w:rsidR="00EC1001" w:rsidRPr="007A0191">
        <w:rPr>
          <w:rFonts w:ascii="Arial" w:hAnsi="Arial" w:cs="Arial"/>
          <w:sz w:val="22"/>
          <w:szCs w:val="22"/>
        </w:rPr>
        <w:t xml:space="preserve">items or equipment required for use by other investigators </w:t>
      </w:r>
      <w:r w:rsidR="00E810E6" w:rsidRPr="007A0191">
        <w:rPr>
          <w:rFonts w:ascii="Arial" w:hAnsi="Arial" w:cs="Arial"/>
          <w:sz w:val="22"/>
          <w:szCs w:val="22"/>
        </w:rPr>
        <w:t>(</w:t>
      </w:r>
      <w:r w:rsidR="00EC1001" w:rsidRPr="007A0191">
        <w:rPr>
          <w:rFonts w:ascii="Arial" w:hAnsi="Arial" w:cs="Arial"/>
          <w:sz w:val="22"/>
          <w:szCs w:val="22"/>
        </w:rPr>
        <w:t xml:space="preserve">if present, these must be moved to a common area), and the space should be configured and clearly demarcated such that other investigators working </w:t>
      </w:r>
      <w:r w:rsidR="00E810E6" w:rsidRPr="007A0191">
        <w:rPr>
          <w:rFonts w:ascii="Arial" w:hAnsi="Arial" w:cs="Arial"/>
          <w:sz w:val="22"/>
          <w:szCs w:val="22"/>
        </w:rPr>
        <w:t>in the same shift</w:t>
      </w:r>
      <w:r w:rsidR="00EC1001" w:rsidRPr="007A0191">
        <w:rPr>
          <w:rFonts w:ascii="Arial" w:hAnsi="Arial" w:cs="Arial"/>
          <w:sz w:val="22"/>
          <w:szCs w:val="22"/>
        </w:rPr>
        <w:t xml:space="preserve"> do not encroach within 6 feet of the individuals designated area. If there are no natural barriers demarcating the designated space (</w:t>
      </w:r>
      <w:r w:rsidR="00EE1E8B" w:rsidRPr="007A0191">
        <w:rPr>
          <w:rFonts w:ascii="Arial" w:hAnsi="Arial" w:cs="Arial"/>
          <w:sz w:val="22"/>
          <w:szCs w:val="22"/>
        </w:rPr>
        <w:t>i.e.</w:t>
      </w:r>
      <w:r w:rsidR="00EC1001" w:rsidRPr="007A0191">
        <w:rPr>
          <w:rFonts w:ascii="Arial" w:hAnsi="Arial" w:cs="Arial"/>
          <w:sz w:val="22"/>
          <w:szCs w:val="22"/>
        </w:rPr>
        <w:t xml:space="preserve">, unoccupied bench space, walls, etc.) it may be necessary to mark the research boundaries via other methods (taped boundaries on floors, </w:t>
      </w:r>
      <w:r w:rsidR="00EE1E8B" w:rsidRPr="007A0191">
        <w:rPr>
          <w:rFonts w:ascii="Arial" w:hAnsi="Arial" w:cs="Arial"/>
          <w:sz w:val="22"/>
          <w:szCs w:val="22"/>
        </w:rPr>
        <w:t>etc.</w:t>
      </w:r>
      <w:r w:rsidR="00EC1001" w:rsidRPr="007A0191">
        <w:rPr>
          <w:rFonts w:ascii="Arial" w:hAnsi="Arial" w:cs="Arial"/>
          <w:sz w:val="22"/>
          <w:szCs w:val="22"/>
        </w:rPr>
        <w:t xml:space="preserve">). </w:t>
      </w:r>
    </w:p>
    <w:p w14:paraId="77BECA26" w14:textId="77777777" w:rsidR="00413688" w:rsidRPr="007A0191" w:rsidRDefault="00413688" w:rsidP="00BE55CA">
      <w:pPr>
        <w:rPr>
          <w:rFonts w:ascii="Arial" w:hAnsi="Arial" w:cs="Arial"/>
          <w:sz w:val="22"/>
          <w:szCs w:val="22"/>
        </w:rPr>
      </w:pPr>
    </w:p>
    <w:p w14:paraId="1C3147C9" w14:textId="27E5FCC4" w:rsidR="00572EF8" w:rsidRPr="007A0191" w:rsidRDefault="00105FA3" w:rsidP="003341F6">
      <w:pPr>
        <w:pStyle w:val="ListParagraph"/>
        <w:numPr>
          <w:ilvl w:val="0"/>
          <w:numId w:val="14"/>
        </w:numPr>
        <w:rPr>
          <w:rFonts w:ascii="Arial" w:eastAsia="Times New Roman" w:hAnsi="Arial" w:cs="Arial"/>
          <w:color w:val="000000"/>
          <w:sz w:val="22"/>
          <w:szCs w:val="22"/>
        </w:rPr>
      </w:pPr>
      <w:r w:rsidRPr="007A0191">
        <w:rPr>
          <w:rFonts w:ascii="Arial" w:eastAsia="Times New Roman" w:hAnsi="Arial" w:cs="Arial"/>
          <w:color w:val="000000"/>
          <w:sz w:val="22"/>
          <w:szCs w:val="22"/>
        </w:rPr>
        <w:t xml:space="preserve">The number of researchers working together in the lab at any given time may not exceed </w:t>
      </w:r>
      <w:r w:rsidR="00E810E6" w:rsidRPr="007A0191">
        <w:rPr>
          <w:rFonts w:ascii="Arial" w:eastAsia="Times New Roman" w:hAnsi="Arial" w:cs="Arial"/>
          <w:color w:val="000000"/>
          <w:sz w:val="22"/>
          <w:szCs w:val="22"/>
        </w:rPr>
        <w:t>25% of maximal lab occupancy</w:t>
      </w:r>
      <w:r w:rsidRPr="007A0191">
        <w:rPr>
          <w:rFonts w:ascii="Arial" w:eastAsia="Times New Roman" w:hAnsi="Arial" w:cs="Arial"/>
          <w:color w:val="000000"/>
          <w:sz w:val="22"/>
          <w:szCs w:val="22"/>
        </w:rPr>
        <w:t>.</w:t>
      </w:r>
      <w:r w:rsidR="00E810E6" w:rsidRPr="007A0191">
        <w:rPr>
          <w:rFonts w:ascii="Arial" w:hAnsi="Arial" w:cs="Arial"/>
          <w:iCs/>
          <w:sz w:val="22"/>
          <w:szCs w:val="22"/>
        </w:rPr>
        <w:t xml:space="preserve"> </w:t>
      </w:r>
      <w:r w:rsidR="00FB3660" w:rsidRPr="007A0191">
        <w:rPr>
          <w:rFonts w:ascii="Arial" w:hAnsi="Arial" w:cs="Arial"/>
          <w:sz w:val="22"/>
          <w:szCs w:val="22"/>
        </w:rPr>
        <w:t>Lab occupancy refers to the number of researchers a given lab can reasonably accommodate under normal conditions</w:t>
      </w:r>
      <w:r w:rsidR="003B5D99" w:rsidRPr="007A0191">
        <w:rPr>
          <w:rFonts w:ascii="Arial" w:hAnsi="Arial" w:cs="Arial"/>
          <w:sz w:val="22"/>
          <w:szCs w:val="22"/>
        </w:rPr>
        <w:t xml:space="preserve"> and is usually equivalent to the number of workstations</w:t>
      </w:r>
      <w:r w:rsidR="00FB3660" w:rsidRPr="007A0191">
        <w:rPr>
          <w:rFonts w:ascii="Arial" w:hAnsi="Arial" w:cs="Arial"/>
          <w:sz w:val="22"/>
          <w:szCs w:val="22"/>
        </w:rPr>
        <w:t xml:space="preserve">. </w:t>
      </w:r>
    </w:p>
    <w:p w14:paraId="48701957" w14:textId="3E9A2477" w:rsidR="00572EF8" w:rsidRPr="007A0191" w:rsidRDefault="00572EF8" w:rsidP="009E019B">
      <w:pPr>
        <w:pStyle w:val="ListParagraph"/>
        <w:rPr>
          <w:rFonts w:ascii="Arial" w:eastAsia="Times New Roman" w:hAnsi="Arial" w:cs="Arial"/>
          <w:color w:val="000000"/>
          <w:sz w:val="22"/>
          <w:szCs w:val="22"/>
        </w:rPr>
      </w:pPr>
    </w:p>
    <w:p w14:paraId="4EA8C19A" w14:textId="1BA78D35" w:rsidR="00AA5A75" w:rsidRPr="007A0191" w:rsidRDefault="00572EF8" w:rsidP="003341F6">
      <w:pPr>
        <w:pStyle w:val="ListParagraph"/>
        <w:numPr>
          <w:ilvl w:val="0"/>
          <w:numId w:val="14"/>
        </w:numPr>
        <w:rPr>
          <w:rFonts w:ascii="Arial" w:eastAsia="Times New Roman" w:hAnsi="Arial" w:cs="Arial"/>
          <w:color w:val="000000"/>
          <w:sz w:val="22"/>
          <w:szCs w:val="22"/>
        </w:rPr>
      </w:pPr>
      <w:r w:rsidRPr="007A0191">
        <w:rPr>
          <w:rFonts w:ascii="Arial" w:hAnsi="Arial" w:cs="Arial"/>
          <w:sz w:val="22"/>
          <w:szCs w:val="22"/>
        </w:rPr>
        <w:t>An essential element of our Phase 2 research operations is the ability to monitor, evaluate, and rapidly evolve best safety and physical distancing practices to ensure the safety of our researchers and to pave the way for subsequent r</w:t>
      </w:r>
      <w:r w:rsidR="006A2B00" w:rsidRPr="007A0191">
        <w:rPr>
          <w:rFonts w:ascii="Arial" w:hAnsi="Arial" w:cs="Arial"/>
          <w:sz w:val="22"/>
          <w:szCs w:val="22"/>
        </w:rPr>
        <w:t xml:space="preserve">esearch ramp-up. </w:t>
      </w:r>
      <w:r w:rsidR="00EE1E8B" w:rsidRPr="007A0191">
        <w:rPr>
          <w:rFonts w:ascii="Arial" w:hAnsi="Arial" w:cs="Arial"/>
          <w:sz w:val="22"/>
          <w:szCs w:val="22"/>
        </w:rPr>
        <w:t>Accordingly,</w:t>
      </w:r>
      <w:r w:rsidR="006A2B00" w:rsidRPr="007A0191">
        <w:rPr>
          <w:rFonts w:ascii="Arial" w:hAnsi="Arial" w:cs="Arial"/>
          <w:sz w:val="22"/>
          <w:szCs w:val="22"/>
        </w:rPr>
        <w:t xml:space="preserve"> no more than </w:t>
      </w:r>
      <w:r w:rsidR="00FB3660" w:rsidRPr="007A0191">
        <w:rPr>
          <w:rFonts w:ascii="Arial" w:hAnsi="Arial" w:cs="Arial"/>
          <w:iCs/>
          <w:sz w:val="22"/>
          <w:szCs w:val="22"/>
        </w:rPr>
        <w:t xml:space="preserve">two </w:t>
      </w:r>
      <w:r w:rsidR="006A2B00" w:rsidRPr="007A0191">
        <w:rPr>
          <w:rFonts w:ascii="Arial" w:eastAsia="Calibri" w:hAnsi="Arial" w:cs="Arial"/>
          <w:color w:val="000000"/>
          <w:sz w:val="22"/>
          <w:szCs w:val="22"/>
        </w:rPr>
        <w:t xml:space="preserve">asynchronous </w:t>
      </w:r>
      <w:r w:rsidR="006A2B00" w:rsidRPr="007A0191">
        <w:rPr>
          <w:rFonts w:ascii="Arial" w:hAnsi="Arial" w:cs="Arial"/>
          <w:iCs/>
          <w:sz w:val="22"/>
          <w:szCs w:val="22"/>
        </w:rPr>
        <w:t xml:space="preserve">lab </w:t>
      </w:r>
      <w:r w:rsidR="00FB3660" w:rsidRPr="007A0191">
        <w:rPr>
          <w:rFonts w:ascii="Arial" w:hAnsi="Arial" w:cs="Arial"/>
          <w:iCs/>
          <w:sz w:val="22"/>
          <w:szCs w:val="22"/>
        </w:rPr>
        <w:t>shifts will be allowed per day in Phase 2.</w:t>
      </w:r>
      <w:r w:rsidR="00E810E6" w:rsidRPr="007A0191">
        <w:rPr>
          <w:rFonts w:ascii="Arial" w:hAnsi="Arial" w:cs="Arial"/>
          <w:iCs/>
          <w:sz w:val="22"/>
          <w:szCs w:val="22"/>
        </w:rPr>
        <w:t xml:space="preserve"> </w:t>
      </w:r>
      <w:r w:rsidR="002C4CEE" w:rsidRPr="0057497F">
        <w:rPr>
          <w:rFonts w:ascii="Arial" w:hAnsi="Arial" w:cs="Arial"/>
          <w:i/>
          <w:iCs/>
          <w:sz w:val="22"/>
          <w:szCs w:val="22"/>
        </w:rPr>
        <w:t xml:space="preserve"> </w:t>
      </w:r>
    </w:p>
    <w:p w14:paraId="74FD2CAC" w14:textId="77777777" w:rsidR="00E810E6" w:rsidRPr="007A0191" w:rsidRDefault="00E810E6" w:rsidP="00E810E6">
      <w:pPr>
        <w:pStyle w:val="ListParagraph"/>
        <w:rPr>
          <w:rFonts w:ascii="Arial" w:eastAsia="Times New Roman" w:hAnsi="Arial" w:cs="Arial"/>
          <w:color w:val="000000"/>
          <w:sz w:val="22"/>
          <w:szCs w:val="22"/>
        </w:rPr>
      </w:pPr>
    </w:p>
    <w:p w14:paraId="66E3175A" w14:textId="36B12327" w:rsidR="00FB11F7" w:rsidRPr="0057497F" w:rsidRDefault="000F7F86" w:rsidP="00FB11F7">
      <w:pPr>
        <w:pStyle w:val="ListParagraph"/>
        <w:numPr>
          <w:ilvl w:val="0"/>
          <w:numId w:val="14"/>
        </w:numPr>
        <w:rPr>
          <w:rFonts w:ascii="Arial" w:hAnsi="Arial" w:cs="Arial"/>
          <w:sz w:val="22"/>
          <w:szCs w:val="22"/>
        </w:rPr>
      </w:pPr>
      <w:r w:rsidRPr="007A0191">
        <w:rPr>
          <w:rFonts w:ascii="Arial" w:hAnsi="Arial" w:cs="Arial"/>
          <w:sz w:val="22"/>
          <w:szCs w:val="22"/>
        </w:rPr>
        <w:t xml:space="preserve">In addition to a plan describing the designated research areas, PIs will provide a </w:t>
      </w:r>
      <w:r w:rsidR="00FB11F7" w:rsidRPr="007A0191">
        <w:rPr>
          <w:rFonts w:ascii="Arial" w:hAnsi="Arial" w:cs="Arial"/>
          <w:sz w:val="22"/>
          <w:szCs w:val="22"/>
        </w:rPr>
        <w:t xml:space="preserve">plan that ensures the safety of all </w:t>
      </w:r>
      <w:r w:rsidR="00722529" w:rsidRPr="0057497F">
        <w:rPr>
          <w:rFonts w:ascii="Arial" w:hAnsi="Arial" w:cs="Arial"/>
          <w:sz w:val="22"/>
          <w:szCs w:val="22"/>
        </w:rPr>
        <w:t>personnel</w:t>
      </w:r>
      <w:r w:rsidR="00FB11F7" w:rsidRPr="0057497F">
        <w:rPr>
          <w:rFonts w:ascii="Arial" w:hAnsi="Arial" w:cs="Arial"/>
          <w:sz w:val="22"/>
          <w:szCs w:val="22"/>
        </w:rPr>
        <w:t xml:space="preserve"> who share the common lab space (all space other than designated research areas), including the shared use of resources (freezers, cold rooms, incubators, </w:t>
      </w:r>
      <w:r w:rsidR="00EE1E8B" w:rsidRPr="0057497F">
        <w:rPr>
          <w:rFonts w:ascii="Arial" w:hAnsi="Arial" w:cs="Arial"/>
          <w:sz w:val="22"/>
          <w:szCs w:val="22"/>
        </w:rPr>
        <w:t>etc.</w:t>
      </w:r>
      <w:r w:rsidR="00FB11F7" w:rsidRPr="0057497F">
        <w:rPr>
          <w:rFonts w:ascii="Arial" w:hAnsi="Arial" w:cs="Arial"/>
          <w:sz w:val="22"/>
          <w:szCs w:val="22"/>
        </w:rPr>
        <w:t>)</w:t>
      </w:r>
      <w:r w:rsidRPr="0057497F">
        <w:rPr>
          <w:rFonts w:ascii="Arial" w:hAnsi="Arial" w:cs="Arial"/>
          <w:sz w:val="22"/>
          <w:szCs w:val="22"/>
        </w:rPr>
        <w:t>,</w:t>
      </w:r>
      <w:r w:rsidR="00FB11F7" w:rsidRPr="0057497F">
        <w:rPr>
          <w:rFonts w:ascii="Arial" w:hAnsi="Arial" w:cs="Arial"/>
          <w:sz w:val="22"/>
          <w:szCs w:val="22"/>
        </w:rPr>
        <w:t xml:space="preserve"> research support rooms (tissue culture, microscopy, </w:t>
      </w:r>
      <w:r w:rsidR="00EE1E8B" w:rsidRPr="0057497F">
        <w:rPr>
          <w:rFonts w:ascii="Arial" w:hAnsi="Arial" w:cs="Arial"/>
          <w:sz w:val="22"/>
          <w:szCs w:val="22"/>
        </w:rPr>
        <w:t>etc.</w:t>
      </w:r>
      <w:r w:rsidR="00FB11F7" w:rsidRPr="0057497F">
        <w:rPr>
          <w:rFonts w:ascii="Arial" w:hAnsi="Arial" w:cs="Arial"/>
          <w:sz w:val="22"/>
          <w:szCs w:val="22"/>
        </w:rPr>
        <w:t>)</w:t>
      </w:r>
      <w:r w:rsidRPr="0057497F">
        <w:rPr>
          <w:rFonts w:ascii="Arial" w:hAnsi="Arial" w:cs="Arial"/>
          <w:sz w:val="22"/>
          <w:szCs w:val="22"/>
        </w:rPr>
        <w:t>, and common areas such as kitchens, eating areas, and conference rooms</w:t>
      </w:r>
      <w:r w:rsidR="00575294">
        <w:rPr>
          <w:rFonts w:ascii="Arial" w:hAnsi="Arial" w:cs="Arial"/>
          <w:sz w:val="22"/>
          <w:szCs w:val="22"/>
        </w:rPr>
        <w:t>.</w:t>
      </w:r>
      <w:r w:rsidR="00FB11F7" w:rsidRPr="0057497F">
        <w:rPr>
          <w:rFonts w:ascii="Arial" w:hAnsi="Arial" w:cs="Arial"/>
          <w:sz w:val="22"/>
          <w:szCs w:val="22"/>
        </w:rPr>
        <w:t xml:space="preserve"> </w:t>
      </w:r>
    </w:p>
    <w:p w14:paraId="77AED3CB" w14:textId="0E895B74" w:rsidR="00AA5A75" w:rsidRPr="0057497F" w:rsidRDefault="00AA5A75" w:rsidP="00AA5A75">
      <w:pPr>
        <w:rPr>
          <w:rFonts w:ascii="Arial" w:eastAsia="Times New Roman" w:hAnsi="Arial" w:cs="Arial"/>
          <w:color w:val="000000"/>
          <w:sz w:val="22"/>
          <w:szCs w:val="22"/>
        </w:rPr>
      </w:pPr>
    </w:p>
    <w:p w14:paraId="494CAE03" w14:textId="57A15B0B" w:rsidR="005868D2" w:rsidRPr="0057497F" w:rsidRDefault="000F7F86" w:rsidP="00AA5A75">
      <w:pPr>
        <w:rPr>
          <w:rFonts w:ascii="Arial" w:eastAsia="Times New Roman" w:hAnsi="Arial" w:cs="Arial"/>
          <w:color w:val="000000"/>
          <w:sz w:val="22"/>
          <w:szCs w:val="22"/>
        </w:rPr>
      </w:pPr>
      <w:r w:rsidRPr="0057497F">
        <w:rPr>
          <w:rFonts w:ascii="Arial" w:eastAsia="Times New Roman" w:hAnsi="Arial" w:cs="Arial"/>
          <w:color w:val="000000"/>
          <w:sz w:val="22"/>
          <w:szCs w:val="22"/>
        </w:rPr>
        <w:t xml:space="preserve">Each PI will tailor their plans to the unique features of their lab space including the physical layout, the research support rooms and infrastructure, </w:t>
      </w:r>
      <w:r w:rsidR="00B021EE" w:rsidRPr="0057497F">
        <w:rPr>
          <w:rFonts w:ascii="Arial" w:eastAsia="Times New Roman" w:hAnsi="Arial" w:cs="Arial"/>
          <w:color w:val="000000"/>
          <w:sz w:val="22"/>
          <w:szCs w:val="22"/>
        </w:rPr>
        <w:t xml:space="preserve">common areas, instruments, and other lab </w:t>
      </w:r>
      <w:r w:rsidRPr="0057497F">
        <w:rPr>
          <w:rFonts w:ascii="Arial" w:eastAsia="Times New Roman" w:hAnsi="Arial" w:cs="Arial"/>
          <w:color w:val="000000"/>
          <w:sz w:val="22"/>
          <w:szCs w:val="22"/>
        </w:rPr>
        <w:t xml:space="preserve">resources that coworkers </w:t>
      </w:r>
      <w:r w:rsidR="00B021EE" w:rsidRPr="0057497F">
        <w:rPr>
          <w:rFonts w:ascii="Arial" w:eastAsia="Times New Roman" w:hAnsi="Arial" w:cs="Arial"/>
          <w:color w:val="000000"/>
          <w:sz w:val="22"/>
          <w:szCs w:val="22"/>
        </w:rPr>
        <w:t xml:space="preserve">must navigate each day while maintaining the safety and physical distancing protocols required to minimize the spread of COVID19. </w:t>
      </w:r>
      <w:r w:rsidR="00FB11F7" w:rsidRPr="0057497F">
        <w:rPr>
          <w:rFonts w:ascii="Arial" w:eastAsia="Times New Roman" w:hAnsi="Arial" w:cs="Arial"/>
          <w:color w:val="000000"/>
          <w:sz w:val="22"/>
          <w:szCs w:val="22"/>
        </w:rPr>
        <w:t xml:space="preserve"> </w:t>
      </w:r>
      <w:r w:rsidR="005868D2" w:rsidRPr="0057497F">
        <w:rPr>
          <w:rFonts w:ascii="Arial" w:eastAsia="Times New Roman" w:hAnsi="Arial" w:cs="Arial"/>
          <w:color w:val="000000"/>
          <w:sz w:val="22"/>
          <w:szCs w:val="22"/>
        </w:rPr>
        <w:t xml:space="preserve">Many of our labs are organized around the layout of lab benches and lab bays; others are organized more by </w:t>
      </w:r>
      <w:r w:rsidR="00722529" w:rsidRPr="0057497F">
        <w:rPr>
          <w:rFonts w:ascii="Arial" w:eastAsia="Times New Roman" w:hAnsi="Arial" w:cs="Arial"/>
          <w:color w:val="000000"/>
          <w:sz w:val="22"/>
          <w:szCs w:val="22"/>
        </w:rPr>
        <w:t xml:space="preserve">open </w:t>
      </w:r>
      <w:r w:rsidR="005868D2" w:rsidRPr="0057497F">
        <w:rPr>
          <w:rFonts w:ascii="Arial" w:eastAsia="Times New Roman" w:hAnsi="Arial" w:cs="Arial"/>
          <w:color w:val="000000"/>
          <w:sz w:val="22"/>
          <w:szCs w:val="22"/>
        </w:rPr>
        <w:t xml:space="preserve">rooms, cubicles and desk space. </w:t>
      </w:r>
      <w:r w:rsidR="004F5D07" w:rsidRPr="0057497F">
        <w:rPr>
          <w:rFonts w:ascii="Arial" w:eastAsia="Times New Roman" w:hAnsi="Arial" w:cs="Arial"/>
          <w:color w:val="000000"/>
          <w:sz w:val="22"/>
          <w:szCs w:val="22"/>
        </w:rPr>
        <w:t xml:space="preserve">For bench-oriented labs, PIs are encouraged to make use of unoccupied benches (or walls) to provide a physically-protected area for their researchers. Researchers who require a single bench for their experiments would require some combination of the following to provide natural protection on both sides: a wall; unoccupied bench plus unoccupied aisle (between two bays, for example); or an unoccupied bay (two unoccupied benches).  An example of adjacent DRAs might be two researchers located at opposite sides of adjacent bays. Such an arrangement would provide more than 6 feet of separation between the two researchers while they move within their designated research areas. </w:t>
      </w:r>
      <w:r w:rsidR="00ED1464" w:rsidRPr="0057497F">
        <w:rPr>
          <w:rFonts w:ascii="Arial" w:eastAsia="Times New Roman" w:hAnsi="Arial" w:cs="Arial"/>
          <w:color w:val="000000"/>
          <w:sz w:val="22"/>
          <w:szCs w:val="22"/>
        </w:rPr>
        <w:t xml:space="preserve">For other types of lab </w:t>
      </w:r>
      <w:r w:rsidR="003874F3" w:rsidRPr="0057497F">
        <w:rPr>
          <w:rFonts w:ascii="Arial" w:eastAsia="Times New Roman" w:hAnsi="Arial" w:cs="Arial"/>
          <w:color w:val="000000"/>
          <w:sz w:val="22"/>
          <w:szCs w:val="22"/>
        </w:rPr>
        <w:t>configuration,</w:t>
      </w:r>
      <w:r w:rsidR="00ED1464" w:rsidRPr="0057497F">
        <w:rPr>
          <w:rFonts w:ascii="Arial" w:eastAsia="Times New Roman" w:hAnsi="Arial" w:cs="Arial"/>
          <w:color w:val="000000"/>
          <w:sz w:val="22"/>
          <w:szCs w:val="22"/>
        </w:rPr>
        <w:t xml:space="preserve"> each researcher </w:t>
      </w:r>
      <w:r w:rsidR="00FB11F7" w:rsidRPr="0057497F">
        <w:rPr>
          <w:rFonts w:ascii="Arial" w:eastAsia="Times New Roman" w:hAnsi="Arial" w:cs="Arial"/>
          <w:color w:val="000000"/>
          <w:sz w:val="22"/>
          <w:szCs w:val="22"/>
        </w:rPr>
        <w:t xml:space="preserve">could </w:t>
      </w:r>
      <w:r w:rsidR="00ED1464" w:rsidRPr="0057497F">
        <w:rPr>
          <w:rFonts w:ascii="Arial" w:eastAsia="Times New Roman" w:hAnsi="Arial" w:cs="Arial"/>
          <w:color w:val="000000"/>
          <w:sz w:val="22"/>
          <w:szCs w:val="22"/>
        </w:rPr>
        <w:t>be assigned a 300-400 SF D</w:t>
      </w:r>
      <w:r w:rsidR="00D175FC" w:rsidRPr="0057497F">
        <w:rPr>
          <w:rFonts w:ascii="Arial" w:eastAsia="Times New Roman" w:hAnsi="Arial" w:cs="Arial"/>
          <w:color w:val="000000"/>
          <w:sz w:val="22"/>
          <w:szCs w:val="22"/>
        </w:rPr>
        <w:t>R</w:t>
      </w:r>
      <w:r w:rsidR="00ED1464" w:rsidRPr="0057497F">
        <w:rPr>
          <w:rFonts w:ascii="Arial" w:eastAsia="Times New Roman" w:hAnsi="Arial" w:cs="Arial"/>
          <w:color w:val="000000"/>
          <w:sz w:val="22"/>
          <w:szCs w:val="22"/>
        </w:rPr>
        <w:t>A to ensure their physical separation. If such areas are not physically separated from the rest of the lab space, it will be necessary for PIs to find appropriate ways to demarcate and protect researchers working within semi-open areas. For both bench</w:t>
      </w:r>
      <w:r w:rsidR="00722529" w:rsidRPr="0057497F">
        <w:rPr>
          <w:rFonts w:ascii="Arial" w:eastAsia="Times New Roman" w:hAnsi="Arial" w:cs="Arial"/>
          <w:color w:val="000000"/>
          <w:sz w:val="22"/>
          <w:szCs w:val="22"/>
        </w:rPr>
        <w:t>-</w:t>
      </w:r>
      <w:r w:rsidR="00ED1464" w:rsidRPr="0057497F">
        <w:rPr>
          <w:rFonts w:ascii="Arial" w:eastAsia="Times New Roman" w:hAnsi="Arial" w:cs="Arial"/>
          <w:color w:val="000000"/>
          <w:sz w:val="22"/>
          <w:szCs w:val="22"/>
        </w:rPr>
        <w:t xml:space="preserve">oriented and open spaces, PIs must describe both the physical space and the behavioral guidelines that will together provide for the researcher’s safety. </w:t>
      </w:r>
    </w:p>
    <w:p w14:paraId="222B2DD1" w14:textId="07CEA307" w:rsidR="005868D2" w:rsidRPr="0057497F" w:rsidRDefault="005868D2" w:rsidP="00AA5A75">
      <w:pPr>
        <w:rPr>
          <w:rFonts w:ascii="Arial" w:eastAsia="Times New Roman" w:hAnsi="Arial" w:cs="Arial"/>
          <w:color w:val="000000"/>
          <w:sz w:val="22"/>
          <w:szCs w:val="22"/>
        </w:rPr>
      </w:pPr>
    </w:p>
    <w:p w14:paraId="7B7CDF28" w14:textId="2B0DAE6F" w:rsidR="001A1864" w:rsidRPr="0057497F" w:rsidRDefault="002F05A8" w:rsidP="001A1864">
      <w:pPr>
        <w:rPr>
          <w:rFonts w:ascii="Arial" w:eastAsia="Calibri" w:hAnsi="Arial" w:cs="Arial"/>
          <w:color w:val="000000"/>
          <w:sz w:val="22"/>
          <w:szCs w:val="22"/>
        </w:rPr>
      </w:pPr>
      <w:r w:rsidRPr="0057497F">
        <w:rPr>
          <w:rFonts w:ascii="Arial" w:eastAsia="Times New Roman" w:hAnsi="Arial" w:cs="Arial"/>
          <w:i/>
          <w:color w:val="000000"/>
          <w:sz w:val="22"/>
          <w:szCs w:val="22"/>
        </w:rPr>
        <w:t xml:space="preserve">Activities Involving </w:t>
      </w:r>
      <w:r w:rsidR="001A1864" w:rsidRPr="0057497F">
        <w:rPr>
          <w:rFonts w:ascii="Arial" w:eastAsia="Calibri" w:hAnsi="Arial" w:cs="Arial"/>
          <w:i/>
          <w:color w:val="000000"/>
          <w:sz w:val="22"/>
          <w:szCs w:val="22"/>
        </w:rPr>
        <w:t xml:space="preserve">Multiple Lab Personnel: </w:t>
      </w:r>
      <w:r w:rsidR="001A1864" w:rsidRPr="0057497F">
        <w:rPr>
          <w:rFonts w:ascii="Arial" w:eastAsia="Calibri" w:hAnsi="Arial" w:cs="Arial"/>
          <w:color w:val="000000"/>
          <w:sz w:val="22"/>
          <w:szCs w:val="22"/>
        </w:rPr>
        <w:t>When two or more researchers are working simultaneously</w:t>
      </w:r>
      <w:r w:rsidR="00722529" w:rsidRPr="0057497F">
        <w:rPr>
          <w:rFonts w:ascii="Arial" w:eastAsia="Calibri" w:hAnsi="Arial" w:cs="Arial"/>
          <w:color w:val="000000"/>
          <w:sz w:val="22"/>
          <w:szCs w:val="22"/>
        </w:rPr>
        <w:t>,</w:t>
      </w:r>
      <w:r w:rsidR="001A1864" w:rsidRPr="0057497F">
        <w:rPr>
          <w:rFonts w:ascii="Arial" w:eastAsia="Calibri" w:hAnsi="Arial" w:cs="Arial"/>
          <w:color w:val="000000"/>
          <w:sz w:val="22"/>
          <w:szCs w:val="22"/>
        </w:rPr>
        <w:t xml:space="preserve"> PIs must plan for </w:t>
      </w:r>
      <w:r w:rsidR="00D175FC" w:rsidRPr="0057497F">
        <w:rPr>
          <w:rFonts w:ascii="Arial" w:eastAsia="Calibri" w:hAnsi="Arial" w:cs="Arial"/>
          <w:color w:val="000000"/>
          <w:sz w:val="22"/>
          <w:szCs w:val="22"/>
        </w:rPr>
        <w:t>physical</w:t>
      </w:r>
      <w:r w:rsidR="001A1864" w:rsidRPr="0057497F">
        <w:rPr>
          <w:rFonts w:ascii="Arial" w:eastAsia="Calibri" w:hAnsi="Arial" w:cs="Arial"/>
          <w:color w:val="000000"/>
          <w:sz w:val="22"/>
          <w:szCs w:val="22"/>
        </w:rPr>
        <w:t xml:space="preserve"> distancing and safety when the personnel leave their </w:t>
      </w:r>
      <w:r w:rsidR="005C6BDB">
        <w:rPr>
          <w:rFonts w:ascii="Arial" w:eastAsia="Calibri" w:hAnsi="Arial" w:cs="Arial"/>
          <w:color w:val="000000"/>
          <w:sz w:val="22"/>
          <w:szCs w:val="22"/>
        </w:rPr>
        <w:t>DR</w:t>
      </w:r>
      <w:r w:rsidR="004F5D07" w:rsidRPr="0057497F">
        <w:rPr>
          <w:rFonts w:ascii="Arial" w:eastAsia="Calibri" w:hAnsi="Arial" w:cs="Arial"/>
          <w:color w:val="000000"/>
          <w:sz w:val="22"/>
          <w:szCs w:val="22"/>
        </w:rPr>
        <w:t>As</w:t>
      </w:r>
      <w:r w:rsidR="001A1864" w:rsidRPr="0057497F">
        <w:rPr>
          <w:rFonts w:ascii="Arial" w:eastAsia="Calibri" w:hAnsi="Arial" w:cs="Arial"/>
          <w:color w:val="000000"/>
          <w:sz w:val="22"/>
          <w:szCs w:val="22"/>
        </w:rPr>
        <w:t xml:space="preserve"> to access common resources. </w:t>
      </w:r>
      <w:r w:rsidR="004D2386" w:rsidRPr="0057497F">
        <w:rPr>
          <w:rFonts w:ascii="Arial" w:eastAsia="Calibri" w:hAnsi="Arial" w:cs="Arial"/>
          <w:color w:val="000000"/>
          <w:sz w:val="22"/>
          <w:szCs w:val="22"/>
        </w:rPr>
        <w:t>RRPs</w:t>
      </w:r>
      <w:r w:rsidR="001A1864" w:rsidRPr="0057497F">
        <w:rPr>
          <w:rFonts w:ascii="Arial" w:eastAsia="Calibri" w:hAnsi="Arial" w:cs="Arial"/>
          <w:color w:val="000000"/>
          <w:sz w:val="22"/>
          <w:szCs w:val="22"/>
        </w:rPr>
        <w:t xml:space="preserve"> must identify which resources (freezers, shaker incubators, cold/warm rooms, </w:t>
      </w:r>
      <w:r w:rsidR="00EE1E8B" w:rsidRPr="0057497F">
        <w:rPr>
          <w:rFonts w:ascii="Arial" w:eastAsia="Calibri" w:hAnsi="Arial" w:cs="Arial"/>
          <w:color w:val="000000"/>
          <w:sz w:val="22"/>
          <w:szCs w:val="22"/>
        </w:rPr>
        <w:t>etc.</w:t>
      </w:r>
      <w:r w:rsidR="001A1864" w:rsidRPr="0057497F">
        <w:rPr>
          <w:rFonts w:ascii="Arial" w:eastAsia="Calibri" w:hAnsi="Arial" w:cs="Arial"/>
          <w:color w:val="000000"/>
          <w:sz w:val="22"/>
          <w:szCs w:val="22"/>
        </w:rPr>
        <w:t xml:space="preserve">) or instruments co-workers require and provide a plan for their safe use and for </w:t>
      </w:r>
      <w:r w:rsidR="008639A2" w:rsidRPr="0057497F">
        <w:rPr>
          <w:rFonts w:ascii="Arial" w:eastAsia="Calibri" w:hAnsi="Arial" w:cs="Arial"/>
          <w:color w:val="000000"/>
          <w:sz w:val="22"/>
          <w:szCs w:val="22"/>
        </w:rPr>
        <w:t>physical</w:t>
      </w:r>
      <w:r w:rsidR="001A1864" w:rsidRPr="0057497F">
        <w:rPr>
          <w:rFonts w:ascii="Arial" w:eastAsia="Calibri" w:hAnsi="Arial" w:cs="Arial"/>
          <w:color w:val="000000"/>
          <w:sz w:val="22"/>
          <w:szCs w:val="22"/>
        </w:rPr>
        <w:t xml:space="preserve"> distancing. For example, two researchers who use </w:t>
      </w:r>
      <w:r w:rsidR="00722529" w:rsidRPr="0057497F">
        <w:rPr>
          <w:rFonts w:ascii="Arial" w:eastAsia="Calibri" w:hAnsi="Arial" w:cs="Arial"/>
          <w:color w:val="000000"/>
          <w:sz w:val="22"/>
          <w:szCs w:val="22"/>
        </w:rPr>
        <w:t>all the</w:t>
      </w:r>
      <w:r w:rsidR="001A1864" w:rsidRPr="0057497F">
        <w:rPr>
          <w:rFonts w:ascii="Arial" w:eastAsia="Calibri" w:hAnsi="Arial" w:cs="Arial"/>
          <w:color w:val="000000"/>
          <w:sz w:val="22"/>
          <w:szCs w:val="22"/>
        </w:rPr>
        <w:t xml:space="preserve"> same </w:t>
      </w:r>
      <w:r w:rsidR="00722529" w:rsidRPr="0057497F">
        <w:rPr>
          <w:rFonts w:ascii="Arial" w:eastAsia="Calibri" w:hAnsi="Arial" w:cs="Arial"/>
          <w:color w:val="000000"/>
          <w:sz w:val="22"/>
          <w:szCs w:val="22"/>
        </w:rPr>
        <w:t>equipment</w:t>
      </w:r>
      <w:r w:rsidR="001A1864" w:rsidRPr="0057497F">
        <w:rPr>
          <w:rFonts w:ascii="Arial" w:eastAsia="Calibri" w:hAnsi="Arial" w:cs="Arial"/>
          <w:color w:val="000000"/>
          <w:sz w:val="22"/>
          <w:szCs w:val="22"/>
        </w:rPr>
        <w:t xml:space="preserve"> </w:t>
      </w:r>
      <w:r w:rsidR="00722529" w:rsidRPr="0057497F">
        <w:rPr>
          <w:rFonts w:ascii="Arial" w:eastAsia="Calibri" w:hAnsi="Arial" w:cs="Arial"/>
          <w:color w:val="000000"/>
          <w:sz w:val="22"/>
          <w:szCs w:val="22"/>
        </w:rPr>
        <w:t>might need to be</w:t>
      </w:r>
      <w:r w:rsidR="001A1864" w:rsidRPr="0057497F">
        <w:rPr>
          <w:rFonts w:ascii="Arial" w:eastAsia="Calibri" w:hAnsi="Arial" w:cs="Arial"/>
          <w:color w:val="000000"/>
          <w:sz w:val="22"/>
          <w:szCs w:val="22"/>
        </w:rPr>
        <w:t xml:space="preserve"> placed on different shifts. Particular thought should be given to the availability of sinks within the laboratories for hand washing. Ideally, one researcher should be assigned to one sink during their shift, depending on the arrangement of the laboratory.  </w:t>
      </w:r>
    </w:p>
    <w:p w14:paraId="0CCCC635" w14:textId="77777777" w:rsidR="001A1864" w:rsidRPr="0057497F" w:rsidRDefault="001A1864" w:rsidP="001A1864">
      <w:pPr>
        <w:rPr>
          <w:rFonts w:ascii="Arial" w:eastAsia="Calibri" w:hAnsi="Arial" w:cs="Arial"/>
          <w:color w:val="000000"/>
          <w:sz w:val="22"/>
          <w:szCs w:val="22"/>
        </w:rPr>
      </w:pPr>
    </w:p>
    <w:p w14:paraId="26DC8E50" w14:textId="3BA7C421" w:rsidR="001A1864" w:rsidRPr="0057497F" w:rsidRDefault="001A1864" w:rsidP="001A1864">
      <w:pPr>
        <w:rPr>
          <w:rFonts w:ascii="Arial" w:eastAsia="Calibri" w:hAnsi="Arial" w:cs="Arial"/>
          <w:color w:val="000000"/>
          <w:sz w:val="22"/>
          <w:szCs w:val="22"/>
        </w:rPr>
      </w:pPr>
      <w:r w:rsidRPr="0057497F">
        <w:rPr>
          <w:rFonts w:ascii="Arial" w:eastAsia="Calibri" w:hAnsi="Arial" w:cs="Arial"/>
          <w:i/>
          <w:color w:val="000000"/>
          <w:sz w:val="22"/>
          <w:szCs w:val="22"/>
        </w:rPr>
        <w:t>Asynchronous Shifts to</w:t>
      </w:r>
      <w:r w:rsidR="00C8312C" w:rsidRPr="0057497F">
        <w:rPr>
          <w:rFonts w:ascii="Arial" w:eastAsia="Calibri" w:hAnsi="Arial" w:cs="Arial"/>
          <w:i/>
          <w:color w:val="000000"/>
          <w:sz w:val="22"/>
          <w:szCs w:val="22"/>
        </w:rPr>
        <w:t xml:space="preserve"> Facilitate the Need to Maintain Physical</w:t>
      </w:r>
      <w:r w:rsidRPr="0057497F">
        <w:rPr>
          <w:rFonts w:ascii="Arial" w:eastAsia="Calibri" w:hAnsi="Arial" w:cs="Arial"/>
          <w:i/>
          <w:color w:val="000000"/>
          <w:sz w:val="22"/>
          <w:szCs w:val="22"/>
        </w:rPr>
        <w:t xml:space="preserve"> Distancing</w:t>
      </w:r>
      <w:r w:rsidRPr="0057497F">
        <w:rPr>
          <w:rFonts w:ascii="Arial" w:eastAsia="Calibri" w:hAnsi="Arial" w:cs="Arial"/>
          <w:color w:val="000000"/>
          <w:sz w:val="22"/>
          <w:szCs w:val="22"/>
        </w:rPr>
        <w:t xml:space="preserve">: PIs and researchers may organize into </w:t>
      </w:r>
      <w:r w:rsidR="00722529" w:rsidRPr="0057497F">
        <w:rPr>
          <w:rFonts w:ascii="Arial" w:eastAsia="Calibri" w:hAnsi="Arial" w:cs="Arial"/>
          <w:color w:val="000000"/>
          <w:sz w:val="22"/>
          <w:szCs w:val="22"/>
        </w:rPr>
        <w:t>shifts, co</w:t>
      </w:r>
      <w:r w:rsidRPr="0057497F">
        <w:rPr>
          <w:rFonts w:ascii="Arial" w:eastAsia="Calibri" w:hAnsi="Arial" w:cs="Arial"/>
          <w:color w:val="000000"/>
          <w:sz w:val="22"/>
          <w:szCs w:val="22"/>
        </w:rPr>
        <w:t xml:space="preserve">ntingent upon an appropriate </w:t>
      </w:r>
      <w:r w:rsidR="00722529" w:rsidRPr="0057497F">
        <w:rPr>
          <w:rFonts w:ascii="Arial" w:eastAsia="Calibri" w:hAnsi="Arial" w:cs="Arial"/>
          <w:color w:val="000000"/>
          <w:sz w:val="22"/>
          <w:szCs w:val="22"/>
        </w:rPr>
        <w:t>Research Resumption</w:t>
      </w:r>
      <w:r w:rsidRPr="0057497F">
        <w:rPr>
          <w:rFonts w:ascii="Arial" w:eastAsia="Calibri" w:hAnsi="Arial" w:cs="Arial"/>
          <w:color w:val="000000"/>
          <w:sz w:val="22"/>
          <w:szCs w:val="22"/>
        </w:rPr>
        <w:t xml:space="preserve"> Plan and </w:t>
      </w:r>
      <w:r w:rsidR="004F5D07" w:rsidRPr="0057497F">
        <w:rPr>
          <w:rFonts w:ascii="Arial" w:eastAsia="Calibri" w:hAnsi="Arial" w:cs="Arial"/>
          <w:color w:val="000000"/>
          <w:sz w:val="22"/>
          <w:szCs w:val="22"/>
        </w:rPr>
        <w:t>compliance with</w:t>
      </w:r>
      <w:r w:rsidRPr="0057497F">
        <w:rPr>
          <w:rFonts w:ascii="Arial" w:eastAsia="Calibri" w:hAnsi="Arial" w:cs="Arial"/>
          <w:color w:val="000000"/>
          <w:sz w:val="22"/>
          <w:szCs w:val="22"/>
        </w:rPr>
        <w:t xml:space="preserve"> the metrics described above. In Phase 2</w:t>
      </w:r>
      <w:r w:rsidR="00722529" w:rsidRPr="0057497F">
        <w:rPr>
          <w:rFonts w:ascii="Arial" w:eastAsia="Calibri" w:hAnsi="Arial" w:cs="Arial"/>
          <w:color w:val="000000"/>
          <w:sz w:val="22"/>
          <w:szCs w:val="22"/>
        </w:rPr>
        <w:t>,</w:t>
      </w:r>
      <w:r w:rsidRPr="0057497F">
        <w:rPr>
          <w:rFonts w:ascii="Arial" w:eastAsia="Calibri" w:hAnsi="Arial" w:cs="Arial"/>
          <w:color w:val="000000"/>
          <w:sz w:val="22"/>
          <w:szCs w:val="22"/>
        </w:rPr>
        <w:t xml:space="preserve"> while PIs and researchers work to maximize safe operating procedures, we will keep the limit to two</w:t>
      </w:r>
      <w:r w:rsidR="00FB3660" w:rsidRPr="0057497F">
        <w:rPr>
          <w:rFonts w:ascii="Arial" w:eastAsia="Calibri" w:hAnsi="Arial" w:cs="Arial"/>
          <w:color w:val="000000"/>
          <w:sz w:val="22"/>
          <w:szCs w:val="22"/>
        </w:rPr>
        <w:t xml:space="preserve"> </w:t>
      </w:r>
      <w:r w:rsidRPr="0057497F">
        <w:rPr>
          <w:rFonts w:ascii="Arial" w:eastAsia="Calibri" w:hAnsi="Arial" w:cs="Arial"/>
          <w:color w:val="000000"/>
          <w:sz w:val="22"/>
          <w:szCs w:val="22"/>
        </w:rPr>
        <w:t>shifts</w:t>
      </w:r>
      <w:r w:rsidR="00FB3660" w:rsidRPr="0057497F">
        <w:rPr>
          <w:rFonts w:ascii="Arial" w:eastAsia="Calibri" w:hAnsi="Arial" w:cs="Arial"/>
          <w:color w:val="000000"/>
          <w:sz w:val="22"/>
          <w:szCs w:val="22"/>
        </w:rPr>
        <w:t xml:space="preserve"> per day</w:t>
      </w:r>
      <w:r w:rsidRPr="0057497F">
        <w:rPr>
          <w:rFonts w:ascii="Arial" w:eastAsia="Calibri" w:hAnsi="Arial" w:cs="Arial"/>
          <w:color w:val="000000"/>
          <w:sz w:val="22"/>
          <w:szCs w:val="22"/>
        </w:rPr>
        <w:t xml:space="preserve">. </w:t>
      </w:r>
    </w:p>
    <w:p w14:paraId="764C493C" w14:textId="77777777" w:rsidR="001A1864" w:rsidRPr="0057497F" w:rsidRDefault="001A1864" w:rsidP="001A1864">
      <w:pPr>
        <w:rPr>
          <w:rFonts w:ascii="Arial" w:hAnsi="Arial" w:cs="Arial"/>
          <w:sz w:val="22"/>
          <w:szCs w:val="22"/>
        </w:rPr>
      </w:pPr>
    </w:p>
    <w:p w14:paraId="67A26926" w14:textId="2AA854C3" w:rsidR="001A1864" w:rsidRPr="0057497F" w:rsidRDefault="001A1864" w:rsidP="001A1864">
      <w:pPr>
        <w:pStyle w:val="ListParagraph"/>
        <w:numPr>
          <w:ilvl w:val="0"/>
          <w:numId w:val="6"/>
        </w:numPr>
        <w:rPr>
          <w:rFonts w:ascii="Arial" w:eastAsia="Calibri" w:hAnsi="Arial" w:cs="Arial"/>
          <w:color w:val="000000"/>
          <w:sz w:val="22"/>
          <w:szCs w:val="22"/>
        </w:rPr>
      </w:pPr>
      <w:r w:rsidRPr="0057497F">
        <w:rPr>
          <w:rFonts w:ascii="Arial" w:eastAsia="Calibri" w:hAnsi="Arial" w:cs="Arial"/>
          <w:color w:val="000000"/>
          <w:sz w:val="22"/>
          <w:szCs w:val="22"/>
        </w:rPr>
        <w:t>Entering and Exiting Labs: Entry into the laboratory through a common passage should include access to appropriate PPE, waste containers, and disinfectant so that incoming researchers can wash hands and don appropriate PPE</w:t>
      </w:r>
      <w:r w:rsidR="007D50D3" w:rsidRPr="0057497F">
        <w:rPr>
          <w:rFonts w:ascii="Arial" w:eastAsia="Calibri" w:hAnsi="Arial" w:cs="Arial"/>
          <w:color w:val="000000"/>
          <w:sz w:val="22"/>
          <w:szCs w:val="22"/>
        </w:rPr>
        <w:t>,</w:t>
      </w:r>
      <w:r w:rsidRPr="0057497F">
        <w:rPr>
          <w:rFonts w:ascii="Arial" w:eastAsia="Calibri" w:hAnsi="Arial" w:cs="Arial"/>
          <w:color w:val="000000"/>
          <w:sz w:val="22"/>
          <w:szCs w:val="22"/>
        </w:rPr>
        <w:t xml:space="preserve"> and outgoing researchers can dispose of gloves, wash hands</w:t>
      </w:r>
      <w:r w:rsidR="007D50D3" w:rsidRPr="0057497F">
        <w:rPr>
          <w:rFonts w:ascii="Arial" w:eastAsia="Calibri" w:hAnsi="Arial" w:cs="Arial"/>
          <w:color w:val="000000"/>
          <w:sz w:val="22"/>
          <w:szCs w:val="22"/>
        </w:rPr>
        <w:t xml:space="preserve">, </w:t>
      </w:r>
      <w:r w:rsidR="00EE1E8B" w:rsidRPr="0057497F">
        <w:rPr>
          <w:rFonts w:ascii="Arial" w:eastAsia="Calibri" w:hAnsi="Arial" w:cs="Arial"/>
          <w:color w:val="000000"/>
          <w:sz w:val="22"/>
          <w:szCs w:val="22"/>
        </w:rPr>
        <w:t>etc.</w:t>
      </w:r>
      <w:r w:rsidRPr="0057497F">
        <w:rPr>
          <w:rFonts w:ascii="Arial" w:eastAsia="Calibri" w:hAnsi="Arial" w:cs="Arial"/>
          <w:color w:val="000000"/>
          <w:sz w:val="22"/>
          <w:szCs w:val="22"/>
        </w:rPr>
        <w:t xml:space="preserve"> before exiting. </w:t>
      </w:r>
    </w:p>
    <w:p w14:paraId="5CA8B570" w14:textId="77777777" w:rsidR="001A1864" w:rsidRPr="0057497F" w:rsidRDefault="001A1864" w:rsidP="001A1864">
      <w:pPr>
        <w:rPr>
          <w:rFonts w:ascii="Arial" w:eastAsia="Calibri" w:hAnsi="Arial" w:cs="Arial"/>
          <w:color w:val="000000"/>
          <w:sz w:val="22"/>
          <w:szCs w:val="22"/>
        </w:rPr>
      </w:pPr>
    </w:p>
    <w:p w14:paraId="4F457356" w14:textId="449E55C0" w:rsidR="001A1864" w:rsidRPr="0057497F" w:rsidRDefault="001A1864" w:rsidP="001A1864">
      <w:pPr>
        <w:pStyle w:val="ListParagraph"/>
        <w:numPr>
          <w:ilvl w:val="0"/>
          <w:numId w:val="6"/>
        </w:numPr>
        <w:rPr>
          <w:rFonts w:ascii="Arial" w:eastAsia="Calibri" w:hAnsi="Arial" w:cs="Arial"/>
          <w:color w:val="000000"/>
          <w:sz w:val="22"/>
          <w:szCs w:val="22"/>
        </w:rPr>
      </w:pPr>
      <w:r w:rsidRPr="0057497F">
        <w:rPr>
          <w:rFonts w:ascii="Arial" w:eastAsia="Calibri" w:hAnsi="Arial" w:cs="Arial"/>
          <w:color w:val="000000"/>
          <w:sz w:val="22"/>
          <w:szCs w:val="22"/>
        </w:rPr>
        <w:t xml:space="preserve">Safe Shift Practices: Personnel must ensure any common bench space and high touch areas and shared equipment are disinfected and wiped </w:t>
      </w:r>
      <w:r w:rsidR="007D50D3" w:rsidRPr="0057497F">
        <w:rPr>
          <w:rFonts w:ascii="Arial" w:eastAsia="Calibri" w:hAnsi="Arial" w:cs="Arial"/>
          <w:color w:val="000000"/>
          <w:sz w:val="22"/>
          <w:szCs w:val="22"/>
        </w:rPr>
        <w:t xml:space="preserve">before and </w:t>
      </w:r>
      <w:r w:rsidRPr="0057497F">
        <w:rPr>
          <w:rFonts w:ascii="Arial" w:eastAsia="Calibri" w:hAnsi="Arial" w:cs="Arial"/>
          <w:color w:val="000000"/>
          <w:sz w:val="22"/>
          <w:szCs w:val="22"/>
        </w:rPr>
        <w:t>after their use. There should be an established means of communication between shift</w:t>
      </w:r>
      <w:r w:rsidR="007D50D3" w:rsidRPr="0057497F">
        <w:rPr>
          <w:rFonts w:ascii="Arial" w:eastAsia="Calibri" w:hAnsi="Arial" w:cs="Arial"/>
          <w:color w:val="000000"/>
          <w:sz w:val="22"/>
          <w:szCs w:val="22"/>
        </w:rPr>
        <w:t xml:space="preserve">s </w:t>
      </w:r>
      <w:r w:rsidRPr="0057497F">
        <w:rPr>
          <w:rFonts w:ascii="Arial" w:eastAsia="Calibri" w:hAnsi="Arial" w:cs="Arial"/>
          <w:color w:val="000000"/>
          <w:sz w:val="22"/>
          <w:szCs w:val="22"/>
        </w:rPr>
        <w:t>in the event of protocols that run overly long</w:t>
      </w:r>
      <w:r w:rsidR="00575294">
        <w:rPr>
          <w:rFonts w:ascii="Arial" w:eastAsia="Calibri" w:hAnsi="Arial" w:cs="Arial"/>
          <w:color w:val="000000"/>
          <w:sz w:val="22"/>
          <w:szCs w:val="22"/>
        </w:rPr>
        <w:t>,</w:t>
      </w:r>
      <w:r w:rsidRPr="0057497F">
        <w:rPr>
          <w:rFonts w:ascii="Arial" w:eastAsia="Calibri" w:hAnsi="Arial" w:cs="Arial"/>
          <w:color w:val="000000"/>
          <w:sz w:val="22"/>
          <w:szCs w:val="22"/>
        </w:rPr>
        <w:t xml:space="preserve"> etc. </w:t>
      </w:r>
    </w:p>
    <w:p w14:paraId="50F8244C" w14:textId="458DF3C3" w:rsidR="00851174" w:rsidRPr="0057497F" w:rsidRDefault="00851174" w:rsidP="00851174">
      <w:pPr>
        <w:rPr>
          <w:rFonts w:ascii="Arial" w:eastAsia="Calibri" w:hAnsi="Arial" w:cs="Arial"/>
          <w:color w:val="000000"/>
          <w:sz w:val="22"/>
          <w:szCs w:val="22"/>
        </w:rPr>
      </w:pPr>
    </w:p>
    <w:p w14:paraId="70166D47" w14:textId="765F0BC6" w:rsidR="00B2023E" w:rsidRPr="007A0191" w:rsidRDefault="001B564D" w:rsidP="000A4612">
      <w:pPr>
        <w:rPr>
          <w:rFonts w:ascii="Arial" w:eastAsia="Calibri" w:hAnsi="Arial" w:cs="Arial"/>
          <w:b/>
          <w:color w:val="000000"/>
          <w:sz w:val="22"/>
          <w:szCs w:val="22"/>
        </w:rPr>
      </w:pPr>
      <w:r w:rsidRPr="007A0191">
        <w:rPr>
          <w:rFonts w:ascii="Arial" w:eastAsia="Calibri" w:hAnsi="Arial" w:cs="Arial"/>
          <w:i/>
          <w:color w:val="000000"/>
          <w:sz w:val="22"/>
          <w:szCs w:val="22"/>
        </w:rPr>
        <w:t>Princip</w:t>
      </w:r>
      <w:r w:rsidR="00FF48EC" w:rsidRPr="007A0191">
        <w:rPr>
          <w:rFonts w:ascii="Arial" w:eastAsia="Calibri" w:hAnsi="Arial" w:cs="Arial"/>
          <w:i/>
          <w:color w:val="000000"/>
          <w:sz w:val="22"/>
          <w:szCs w:val="22"/>
        </w:rPr>
        <w:t>al</w:t>
      </w:r>
      <w:r w:rsidRPr="007A0191">
        <w:rPr>
          <w:rFonts w:ascii="Arial" w:eastAsia="Calibri" w:hAnsi="Arial" w:cs="Arial"/>
          <w:i/>
          <w:color w:val="000000"/>
          <w:sz w:val="22"/>
          <w:szCs w:val="22"/>
        </w:rPr>
        <w:t xml:space="preserve"> Investigators’ </w:t>
      </w:r>
      <w:r w:rsidR="009B0422" w:rsidRPr="007A0191">
        <w:rPr>
          <w:rFonts w:ascii="Arial" w:eastAsia="Calibri" w:hAnsi="Arial" w:cs="Arial"/>
          <w:i/>
          <w:color w:val="000000"/>
          <w:sz w:val="22"/>
          <w:szCs w:val="22"/>
        </w:rPr>
        <w:t>Responsi</w:t>
      </w:r>
      <w:r w:rsidR="00A40C3D" w:rsidRPr="007A0191">
        <w:rPr>
          <w:rFonts w:ascii="Arial" w:eastAsia="Calibri" w:hAnsi="Arial" w:cs="Arial"/>
          <w:i/>
          <w:color w:val="000000"/>
          <w:sz w:val="22"/>
          <w:szCs w:val="22"/>
        </w:rPr>
        <w:t>biliti</w:t>
      </w:r>
      <w:r w:rsidR="009B0422" w:rsidRPr="007A0191">
        <w:rPr>
          <w:rFonts w:ascii="Arial" w:eastAsia="Calibri" w:hAnsi="Arial" w:cs="Arial"/>
          <w:i/>
          <w:color w:val="000000"/>
          <w:sz w:val="22"/>
          <w:szCs w:val="22"/>
        </w:rPr>
        <w:t>es</w:t>
      </w:r>
      <w:r w:rsidRPr="007A0191">
        <w:rPr>
          <w:rFonts w:ascii="Arial" w:eastAsia="Calibri" w:hAnsi="Arial" w:cs="Arial"/>
          <w:i/>
          <w:color w:val="000000"/>
          <w:sz w:val="22"/>
          <w:szCs w:val="22"/>
        </w:rPr>
        <w:t>:</w:t>
      </w:r>
      <w:r w:rsidRPr="007A0191">
        <w:rPr>
          <w:rFonts w:ascii="Arial" w:eastAsia="Calibri" w:hAnsi="Arial" w:cs="Arial"/>
          <w:b/>
          <w:color w:val="000000"/>
          <w:sz w:val="22"/>
          <w:szCs w:val="22"/>
        </w:rPr>
        <w:t xml:space="preserve"> </w:t>
      </w:r>
    </w:p>
    <w:p w14:paraId="7224864A" w14:textId="77777777" w:rsidR="00A40C3D" w:rsidRPr="007A0191" w:rsidRDefault="00A40C3D" w:rsidP="000A4612">
      <w:pPr>
        <w:rPr>
          <w:rFonts w:ascii="Arial" w:eastAsia="Calibri" w:hAnsi="Arial" w:cs="Arial"/>
          <w:b/>
          <w:color w:val="000000"/>
          <w:sz w:val="22"/>
          <w:szCs w:val="22"/>
        </w:rPr>
      </w:pPr>
    </w:p>
    <w:p w14:paraId="555DF36C" w14:textId="5ABD808C" w:rsidR="001B564D" w:rsidRPr="007A0191" w:rsidRDefault="00937571" w:rsidP="000A4612">
      <w:pPr>
        <w:rPr>
          <w:rFonts w:ascii="Arial" w:eastAsia="Calibri" w:hAnsi="Arial" w:cs="Arial"/>
          <w:color w:val="000000"/>
          <w:sz w:val="22"/>
          <w:szCs w:val="22"/>
        </w:rPr>
      </w:pPr>
      <w:r w:rsidRPr="007A0191">
        <w:rPr>
          <w:rFonts w:ascii="Arial" w:eastAsia="Calibri" w:hAnsi="Arial" w:cs="Arial"/>
          <w:color w:val="000000"/>
          <w:sz w:val="22"/>
          <w:szCs w:val="22"/>
        </w:rPr>
        <w:t xml:space="preserve">Each PI of an active lab is required to develop a </w:t>
      </w:r>
      <w:r w:rsidR="0050354F" w:rsidRPr="007A0191">
        <w:rPr>
          <w:rFonts w:ascii="Arial" w:eastAsia="Calibri" w:hAnsi="Arial" w:cs="Arial"/>
          <w:color w:val="000000"/>
          <w:sz w:val="22"/>
          <w:szCs w:val="22"/>
        </w:rPr>
        <w:t xml:space="preserve">research </w:t>
      </w:r>
      <w:r w:rsidR="006464CC" w:rsidRPr="007A0191">
        <w:rPr>
          <w:rFonts w:ascii="Arial" w:eastAsia="Calibri" w:hAnsi="Arial" w:cs="Arial"/>
          <w:color w:val="000000"/>
          <w:sz w:val="22"/>
          <w:szCs w:val="22"/>
        </w:rPr>
        <w:t>resumption</w:t>
      </w:r>
      <w:r w:rsidRPr="007A0191">
        <w:rPr>
          <w:rFonts w:ascii="Arial" w:eastAsia="Calibri" w:hAnsi="Arial" w:cs="Arial"/>
          <w:color w:val="000000"/>
          <w:sz w:val="22"/>
          <w:szCs w:val="22"/>
        </w:rPr>
        <w:t xml:space="preserve"> </w:t>
      </w:r>
      <w:r w:rsidR="00D637AB" w:rsidRPr="007A0191">
        <w:rPr>
          <w:rFonts w:ascii="Arial" w:eastAsia="Calibri" w:hAnsi="Arial" w:cs="Arial"/>
          <w:color w:val="000000"/>
          <w:sz w:val="22"/>
          <w:szCs w:val="22"/>
        </w:rPr>
        <w:t>p</w:t>
      </w:r>
      <w:r w:rsidRPr="007A0191">
        <w:rPr>
          <w:rFonts w:ascii="Arial" w:eastAsia="Calibri" w:hAnsi="Arial" w:cs="Arial"/>
          <w:color w:val="000000"/>
          <w:sz w:val="22"/>
          <w:szCs w:val="22"/>
        </w:rPr>
        <w:t>lan</w:t>
      </w:r>
      <w:r w:rsidR="0050354F" w:rsidRPr="007A0191">
        <w:rPr>
          <w:rFonts w:ascii="Arial" w:eastAsia="Calibri" w:hAnsi="Arial" w:cs="Arial"/>
          <w:color w:val="000000"/>
          <w:sz w:val="22"/>
          <w:szCs w:val="22"/>
        </w:rPr>
        <w:t xml:space="preserve"> (RRP)</w:t>
      </w:r>
      <w:r w:rsidR="00D848A3" w:rsidRPr="007A0191">
        <w:rPr>
          <w:rFonts w:ascii="Arial" w:eastAsia="Calibri" w:hAnsi="Arial" w:cs="Arial"/>
          <w:color w:val="000000"/>
          <w:sz w:val="22"/>
          <w:szCs w:val="22"/>
        </w:rPr>
        <w:t xml:space="preserve">. A </w:t>
      </w:r>
      <w:r w:rsidR="005F6CD2" w:rsidRPr="007A0191">
        <w:rPr>
          <w:rFonts w:ascii="Arial" w:eastAsia="Calibri" w:hAnsi="Arial" w:cs="Arial"/>
          <w:color w:val="000000"/>
          <w:sz w:val="22"/>
          <w:szCs w:val="22"/>
        </w:rPr>
        <w:t>template</w:t>
      </w:r>
      <w:r w:rsidR="00D848A3" w:rsidRPr="007A0191">
        <w:rPr>
          <w:rFonts w:ascii="Arial" w:eastAsia="Calibri" w:hAnsi="Arial" w:cs="Arial"/>
          <w:color w:val="000000"/>
          <w:sz w:val="22"/>
          <w:szCs w:val="22"/>
        </w:rPr>
        <w:t xml:space="preserve"> for the RRP will be provided but be sure that you have addressed the following issues that are relevant to your lab:</w:t>
      </w:r>
    </w:p>
    <w:p w14:paraId="6D518B26" w14:textId="3669C4DD" w:rsidR="0046052B" w:rsidRPr="007A0191" w:rsidRDefault="006A6070" w:rsidP="00937571">
      <w:pPr>
        <w:pStyle w:val="ListParagraph"/>
        <w:numPr>
          <w:ilvl w:val="0"/>
          <w:numId w:val="4"/>
        </w:numPr>
        <w:rPr>
          <w:rFonts w:ascii="Arial" w:eastAsia="Calibri" w:hAnsi="Arial" w:cs="Arial"/>
          <w:color w:val="000000"/>
          <w:sz w:val="22"/>
          <w:szCs w:val="22"/>
        </w:rPr>
      </w:pPr>
      <w:r w:rsidRPr="007A0191">
        <w:rPr>
          <w:rFonts w:ascii="Arial" w:eastAsia="Calibri" w:hAnsi="Arial" w:cs="Arial"/>
          <w:color w:val="000000"/>
          <w:sz w:val="22"/>
          <w:szCs w:val="22"/>
        </w:rPr>
        <w:t>List ALL researchers in your group: Research scientists, postdoctoral fellows, graduate students, technicians, and other (</w:t>
      </w:r>
      <w:r w:rsidR="00BC2712" w:rsidRPr="007A0191">
        <w:rPr>
          <w:rFonts w:ascii="Arial" w:eastAsia="Calibri" w:hAnsi="Arial" w:cs="Arial"/>
          <w:color w:val="000000"/>
          <w:sz w:val="22"/>
          <w:szCs w:val="22"/>
        </w:rPr>
        <w:t xml:space="preserve">and </w:t>
      </w:r>
      <w:r w:rsidRPr="007A0191">
        <w:rPr>
          <w:rFonts w:ascii="Arial" w:eastAsia="Calibri" w:hAnsi="Arial" w:cs="Arial"/>
          <w:color w:val="000000"/>
          <w:sz w:val="22"/>
          <w:szCs w:val="22"/>
        </w:rPr>
        <w:t>specify their roles). Undergraduates</w:t>
      </w:r>
      <w:r w:rsidR="00655D33" w:rsidRPr="007A0191">
        <w:rPr>
          <w:rFonts w:ascii="Arial" w:eastAsia="Calibri" w:hAnsi="Arial" w:cs="Arial"/>
          <w:color w:val="000000"/>
          <w:sz w:val="22"/>
          <w:szCs w:val="22"/>
        </w:rPr>
        <w:t>, volunteers,</w:t>
      </w:r>
      <w:r w:rsidR="006464CC" w:rsidRPr="007A0191">
        <w:rPr>
          <w:rFonts w:ascii="Arial" w:eastAsia="Calibri" w:hAnsi="Arial" w:cs="Arial"/>
          <w:color w:val="000000"/>
          <w:sz w:val="22"/>
          <w:szCs w:val="22"/>
        </w:rPr>
        <w:t xml:space="preserve"> and visitors</w:t>
      </w:r>
      <w:r w:rsidRPr="007A0191">
        <w:rPr>
          <w:rFonts w:ascii="Arial" w:eastAsia="Calibri" w:hAnsi="Arial" w:cs="Arial"/>
          <w:color w:val="000000"/>
          <w:sz w:val="22"/>
          <w:szCs w:val="22"/>
        </w:rPr>
        <w:t xml:space="preserve"> will not be allowed in BSD </w:t>
      </w:r>
      <w:r w:rsidR="005E2E80" w:rsidRPr="007A0191">
        <w:rPr>
          <w:rFonts w:ascii="Arial" w:eastAsia="Calibri" w:hAnsi="Arial" w:cs="Arial"/>
          <w:color w:val="000000"/>
          <w:sz w:val="22"/>
          <w:szCs w:val="22"/>
        </w:rPr>
        <w:t xml:space="preserve">research </w:t>
      </w:r>
      <w:r w:rsidRPr="007A0191">
        <w:rPr>
          <w:rFonts w:ascii="Arial" w:eastAsia="Calibri" w:hAnsi="Arial" w:cs="Arial"/>
          <w:color w:val="000000"/>
          <w:sz w:val="22"/>
          <w:szCs w:val="22"/>
        </w:rPr>
        <w:t xml:space="preserve">buildings during Phase </w:t>
      </w:r>
      <w:r w:rsidR="009B0422" w:rsidRPr="007A0191">
        <w:rPr>
          <w:rFonts w:ascii="Arial" w:eastAsia="Calibri" w:hAnsi="Arial" w:cs="Arial"/>
          <w:color w:val="000000"/>
          <w:sz w:val="22"/>
          <w:szCs w:val="22"/>
        </w:rPr>
        <w:t>2</w:t>
      </w:r>
      <w:r w:rsidRPr="007A0191">
        <w:rPr>
          <w:rFonts w:ascii="Arial" w:eastAsia="Calibri" w:hAnsi="Arial" w:cs="Arial"/>
          <w:color w:val="000000"/>
          <w:sz w:val="22"/>
          <w:szCs w:val="22"/>
        </w:rPr>
        <w:t xml:space="preserve">. </w:t>
      </w:r>
    </w:p>
    <w:p w14:paraId="7560B453" w14:textId="7AA71AE2" w:rsidR="006464CC" w:rsidRPr="007A0191" w:rsidRDefault="006464CC" w:rsidP="00937571">
      <w:pPr>
        <w:pStyle w:val="ListParagraph"/>
        <w:numPr>
          <w:ilvl w:val="0"/>
          <w:numId w:val="4"/>
        </w:numPr>
        <w:rPr>
          <w:rFonts w:ascii="Arial" w:eastAsia="Calibri" w:hAnsi="Arial" w:cs="Arial"/>
          <w:color w:val="000000"/>
          <w:sz w:val="22"/>
          <w:szCs w:val="22"/>
        </w:rPr>
      </w:pPr>
      <w:r w:rsidRPr="007A0191">
        <w:rPr>
          <w:rFonts w:ascii="Arial" w:eastAsia="Calibri" w:hAnsi="Arial" w:cs="Arial"/>
          <w:color w:val="000000"/>
          <w:sz w:val="22"/>
          <w:szCs w:val="22"/>
        </w:rPr>
        <w:t xml:space="preserve">Based on </w:t>
      </w:r>
      <w:r w:rsidR="00BE60D0" w:rsidRPr="007A0191">
        <w:rPr>
          <w:rFonts w:ascii="Arial" w:eastAsia="Calibri" w:hAnsi="Arial" w:cs="Arial"/>
          <w:color w:val="000000"/>
          <w:sz w:val="22"/>
          <w:szCs w:val="22"/>
        </w:rPr>
        <w:t xml:space="preserve">research density </w:t>
      </w:r>
      <w:r w:rsidRPr="007A0191">
        <w:rPr>
          <w:rFonts w:ascii="Arial" w:eastAsia="Calibri" w:hAnsi="Arial" w:cs="Arial"/>
          <w:color w:val="000000"/>
          <w:sz w:val="22"/>
          <w:szCs w:val="22"/>
        </w:rPr>
        <w:t>metrics described above</w:t>
      </w:r>
      <w:r w:rsidR="005E2E80" w:rsidRPr="007A0191">
        <w:rPr>
          <w:rFonts w:ascii="Arial" w:eastAsia="Calibri" w:hAnsi="Arial" w:cs="Arial"/>
          <w:color w:val="000000"/>
          <w:sz w:val="22"/>
          <w:szCs w:val="22"/>
        </w:rPr>
        <w:t>,</w:t>
      </w:r>
      <w:r w:rsidRPr="007A0191">
        <w:rPr>
          <w:rFonts w:ascii="Arial" w:eastAsia="Calibri" w:hAnsi="Arial" w:cs="Arial"/>
          <w:color w:val="000000"/>
          <w:sz w:val="22"/>
          <w:szCs w:val="22"/>
        </w:rPr>
        <w:t xml:space="preserve"> </w:t>
      </w:r>
      <w:r w:rsidR="00BE60D0" w:rsidRPr="007A0191">
        <w:rPr>
          <w:rFonts w:ascii="Arial" w:eastAsia="Calibri" w:hAnsi="Arial" w:cs="Arial"/>
          <w:color w:val="000000"/>
          <w:sz w:val="22"/>
          <w:szCs w:val="22"/>
        </w:rPr>
        <w:t xml:space="preserve">propose </w:t>
      </w:r>
      <w:r w:rsidRPr="007A0191">
        <w:rPr>
          <w:rFonts w:ascii="Arial" w:eastAsia="Calibri" w:hAnsi="Arial" w:cs="Arial"/>
          <w:color w:val="000000"/>
          <w:sz w:val="22"/>
          <w:szCs w:val="22"/>
        </w:rPr>
        <w:t xml:space="preserve">a plan that </w:t>
      </w:r>
      <w:r w:rsidR="00BE60D0" w:rsidRPr="007A0191">
        <w:rPr>
          <w:rFonts w:ascii="Arial" w:eastAsia="Calibri" w:hAnsi="Arial" w:cs="Arial"/>
          <w:color w:val="000000"/>
          <w:sz w:val="22"/>
          <w:szCs w:val="22"/>
        </w:rPr>
        <w:t xml:space="preserve">details </w:t>
      </w:r>
      <w:r w:rsidRPr="007A0191">
        <w:rPr>
          <w:rFonts w:ascii="Arial" w:eastAsia="Calibri" w:hAnsi="Arial" w:cs="Arial"/>
          <w:color w:val="000000"/>
          <w:sz w:val="22"/>
          <w:szCs w:val="22"/>
        </w:rPr>
        <w:t xml:space="preserve">the safe resumption of </w:t>
      </w:r>
      <w:r w:rsidR="005E2E80" w:rsidRPr="007A0191">
        <w:rPr>
          <w:rFonts w:ascii="Arial" w:eastAsia="Calibri" w:hAnsi="Arial" w:cs="Arial"/>
          <w:color w:val="000000"/>
          <w:sz w:val="22"/>
          <w:szCs w:val="22"/>
        </w:rPr>
        <w:t>research in</w:t>
      </w:r>
      <w:r w:rsidRPr="007A0191">
        <w:rPr>
          <w:rFonts w:ascii="Arial" w:eastAsia="Calibri" w:hAnsi="Arial" w:cs="Arial"/>
          <w:color w:val="000000"/>
          <w:sz w:val="22"/>
          <w:szCs w:val="22"/>
        </w:rPr>
        <w:t xml:space="preserve"> your lab</w:t>
      </w:r>
      <w:r w:rsidR="00BC2712" w:rsidRPr="007A0191">
        <w:rPr>
          <w:rFonts w:ascii="Arial" w:eastAsia="Calibri" w:hAnsi="Arial" w:cs="Arial"/>
          <w:color w:val="000000"/>
          <w:sz w:val="22"/>
          <w:szCs w:val="22"/>
        </w:rPr>
        <w:t xml:space="preserve"> and the maximum number of people at any given time</w:t>
      </w:r>
      <w:r w:rsidRPr="007A0191">
        <w:rPr>
          <w:rFonts w:ascii="Arial" w:eastAsia="Calibri" w:hAnsi="Arial" w:cs="Arial"/>
          <w:color w:val="000000"/>
          <w:sz w:val="22"/>
          <w:szCs w:val="22"/>
        </w:rPr>
        <w:t>. For most labs, this will be between 2-4 researchers wor</w:t>
      </w:r>
      <w:r w:rsidR="00CD216F" w:rsidRPr="007A0191">
        <w:rPr>
          <w:rFonts w:ascii="Arial" w:eastAsia="Calibri" w:hAnsi="Arial" w:cs="Arial"/>
          <w:color w:val="000000"/>
          <w:sz w:val="22"/>
          <w:szCs w:val="22"/>
        </w:rPr>
        <w:t xml:space="preserve">king together at any given time. </w:t>
      </w:r>
      <w:r w:rsidR="001E3B85" w:rsidRPr="007A0191">
        <w:rPr>
          <w:rFonts w:ascii="Arial" w:eastAsia="Calibri" w:hAnsi="Arial" w:cs="Arial"/>
          <w:color w:val="000000"/>
          <w:sz w:val="22"/>
          <w:szCs w:val="22"/>
        </w:rPr>
        <w:t>Because lab architectures are critical to assigning safe work areas,</w:t>
      </w:r>
      <w:r w:rsidR="00E810E6" w:rsidRPr="007A0191">
        <w:rPr>
          <w:rFonts w:ascii="Arial" w:eastAsia="Calibri" w:hAnsi="Arial" w:cs="Arial"/>
          <w:color w:val="000000"/>
          <w:sz w:val="22"/>
          <w:szCs w:val="22"/>
        </w:rPr>
        <w:t xml:space="preserve"> </w:t>
      </w:r>
      <w:r w:rsidR="005E2E80" w:rsidRPr="007A0191">
        <w:rPr>
          <w:rFonts w:ascii="Arial" w:eastAsia="Calibri" w:hAnsi="Arial" w:cs="Arial"/>
          <w:color w:val="000000"/>
          <w:sz w:val="22"/>
          <w:szCs w:val="22"/>
        </w:rPr>
        <w:t xml:space="preserve">obtain </w:t>
      </w:r>
      <w:r w:rsidR="00E810E6" w:rsidRPr="007A0191">
        <w:rPr>
          <w:rFonts w:ascii="Arial" w:eastAsia="Calibri" w:hAnsi="Arial" w:cs="Arial"/>
          <w:color w:val="000000"/>
          <w:sz w:val="22"/>
          <w:szCs w:val="22"/>
        </w:rPr>
        <w:t xml:space="preserve">laboratory </w:t>
      </w:r>
      <w:r w:rsidR="005E2E80" w:rsidRPr="007A0191">
        <w:rPr>
          <w:rFonts w:ascii="Arial" w:eastAsia="Calibri" w:hAnsi="Arial" w:cs="Arial"/>
          <w:color w:val="000000"/>
          <w:sz w:val="22"/>
          <w:szCs w:val="22"/>
        </w:rPr>
        <w:t>floor plan</w:t>
      </w:r>
      <w:r w:rsidR="00E810E6" w:rsidRPr="007A0191">
        <w:rPr>
          <w:rFonts w:ascii="Arial" w:eastAsia="Calibri" w:hAnsi="Arial" w:cs="Arial"/>
          <w:color w:val="000000"/>
          <w:sz w:val="22"/>
          <w:szCs w:val="22"/>
        </w:rPr>
        <w:t>s</w:t>
      </w:r>
      <w:r w:rsidR="005E2E80" w:rsidRPr="007A0191">
        <w:rPr>
          <w:rFonts w:ascii="Arial" w:eastAsia="Calibri" w:hAnsi="Arial" w:cs="Arial"/>
          <w:color w:val="000000"/>
          <w:sz w:val="22"/>
          <w:szCs w:val="22"/>
        </w:rPr>
        <w:t xml:space="preserve"> </w:t>
      </w:r>
      <w:r w:rsidR="00E810E6" w:rsidRPr="007A0191">
        <w:rPr>
          <w:rFonts w:ascii="Arial" w:eastAsia="Calibri" w:hAnsi="Arial" w:cs="Arial"/>
          <w:color w:val="000000"/>
          <w:sz w:val="22"/>
          <w:szCs w:val="22"/>
        </w:rPr>
        <w:t>from</w:t>
      </w:r>
      <w:r w:rsidR="005E2E80" w:rsidRPr="007A0191">
        <w:rPr>
          <w:rFonts w:ascii="Arial" w:eastAsia="Calibri" w:hAnsi="Arial" w:cs="Arial"/>
          <w:color w:val="000000"/>
          <w:sz w:val="22"/>
          <w:szCs w:val="22"/>
        </w:rPr>
        <w:t xml:space="preserve"> Archibus</w:t>
      </w:r>
      <w:r w:rsidR="00E810E6" w:rsidRPr="007A0191">
        <w:rPr>
          <w:rFonts w:ascii="Arial" w:eastAsia="Calibri" w:hAnsi="Arial" w:cs="Arial"/>
          <w:color w:val="000000"/>
          <w:sz w:val="22"/>
          <w:szCs w:val="22"/>
        </w:rPr>
        <w:t xml:space="preserve"> to assist </w:t>
      </w:r>
      <w:r w:rsidR="00FB3660" w:rsidRPr="007A0191">
        <w:rPr>
          <w:rFonts w:ascii="Arial" w:eastAsia="Calibri" w:hAnsi="Arial" w:cs="Arial"/>
          <w:color w:val="000000"/>
          <w:sz w:val="22"/>
          <w:szCs w:val="22"/>
        </w:rPr>
        <w:t>in your planning</w:t>
      </w:r>
      <w:r w:rsidR="005E2E80" w:rsidRPr="007A0191">
        <w:rPr>
          <w:rFonts w:ascii="Arial" w:eastAsia="Calibri" w:hAnsi="Arial" w:cs="Arial"/>
          <w:color w:val="000000"/>
          <w:sz w:val="22"/>
          <w:szCs w:val="22"/>
        </w:rPr>
        <w:t xml:space="preserve">, </w:t>
      </w:r>
      <w:r w:rsidR="00E810E6" w:rsidRPr="007A0191">
        <w:rPr>
          <w:rFonts w:ascii="Arial" w:eastAsia="Calibri" w:hAnsi="Arial" w:cs="Arial"/>
          <w:color w:val="000000"/>
          <w:sz w:val="22"/>
          <w:szCs w:val="22"/>
        </w:rPr>
        <w:t>and</w:t>
      </w:r>
      <w:r w:rsidR="00FB3660" w:rsidRPr="007A0191">
        <w:rPr>
          <w:rFonts w:ascii="Arial" w:eastAsia="Calibri" w:hAnsi="Arial" w:cs="Arial"/>
          <w:color w:val="000000"/>
          <w:sz w:val="22"/>
          <w:szCs w:val="22"/>
        </w:rPr>
        <w:t xml:space="preserve"> work with your </w:t>
      </w:r>
      <w:r w:rsidR="001E3B85" w:rsidRPr="007A0191">
        <w:rPr>
          <w:rFonts w:ascii="Arial" w:eastAsia="Calibri" w:hAnsi="Arial" w:cs="Arial"/>
          <w:color w:val="000000"/>
          <w:sz w:val="22"/>
          <w:szCs w:val="22"/>
        </w:rPr>
        <w:t>Chair/Chief/Director</w:t>
      </w:r>
      <w:r w:rsidR="00BC2712" w:rsidRPr="007A0191">
        <w:rPr>
          <w:rFonts w:ascii="Arial" w:eastAsia="Calibri" w:hAnsi="Arial" w:cs="Arial"/>
          <w:color w:val="000000"/>
          <w:sz w:val="22"/>
          <w:szCs w:val="22"/>
        </w:rPr>
        <w:t xml:space="preserve"> </w:t>
      </w:r>
      <w:r w:rsidR="001E3B85" w:rsidRPr="007A0191">
        <w:rPr>
          <w:rFonts w:ascii="Arial" w:eastAsia="Calibri" w:hAnsi="Arial" w:cs="Arial"/>
          <w:color w:val="000000"/>
          <w:sz w:val="22"/>
          <w:szCs w:val="22"/>
        </w:rPr>
        <w:t xml:space="preserve">to devise optimal safe solutions. </w:t>
      </w:r>
    </w:p>
    <w:p w14:paraId="5BEF344A" w14:textId="5D239C44" w:rsidR="0010452B" w:rsidRPr="0057497F" w:rsidRDefault="00BC2712" w:rsidP="0010452B">
      <w:pPr>
        <w:pStyle w:val="ListParagraph"/>
        <w:numPr>
          <w:ilvl w:val="0"/>
          <w:numId w:val="4"/>
        </w:numPr>
        <w:rPr>
          <w:rFonts w:ascii="Arial" w:eastAsia="Calibri" w:hAnsi="Arial" w:cs="Arial"/>
          <w:color w:val="000000"/>
          <w:sz w:val="22"/>
          <w:szCs w:val="22"/>
        </w:rPr>
      </w:pPr>
      <w:r w:rsidRPr="007A0191">
        <w:rPr>
          <w:rFonts w:ascii="Arial" w:eastAsia="Calibri" w:hAnsi="Arial" w:cs="Arial"/>
          <w:color w:val="000000"/>
          <w:sz w:val="22"/>
          <w:szCs w:val="22"/>
        </w:rPr>
        <w:t>P</w:t>
      </w:r>
      <w:r w:rsidR="0010452B" w:rsidRPr="007A0191">
        <w:rPr>
          <w:rFonts w:ascii="Arial" w:eastAsia="Calibri" w:hAnsi="Arial" w:cs="Arial"/>
          <w:color w:val="000000"/>
          <w:sz w:val="22"/>
          <w:szCs w:val="22"/>
        </w:rPr>
        <w:t xml:space="preserve">rovide a schedule or calendar with start and end times of each shift along with the names and contact information for each person by shift. Describe plans for communication between shift-workers, self-cleaning, etc. </w:t>
      </w:r>
      <w:r w:rsidR="0010452B" w:rsidRPr="00342220">
        <w:rPr>
          <w:rFonts w:ascii="Arial" w:eastAsia="Calibri" w:hAnsi="Arial" w:cs="Arial"/>
          <w:bCs/>
          <w:color w:val="000000"/>
          <w:sz w:val="22"/>
          <w:szCs w:val="22"/>
        </w:rPr>
        <w:t xml:space="preserve">In Phase </w:t>
      </w:r>
      <w:r w:rsidR="00091EF2" w:rsidRPr="00342220">
        <w:rPr>
          <w:rFonts w:ascii="Arial" w:eastAsia="Calibri" w:hAnsi="Arial" w:cs="Arial"/>
          <w:bCs/>
          <w:color w:val="000000"/>
          <w:sz w:val="22"/>
          <w:szCs w:val="22"/>
        </w:rPr>
        <w:t>2</w:t>
      </w:r>
      <w:r w:rsidR="0010452B" w:rsidRPr="00342220">
        <w:rPr>
          <w:rFonts w:ascii="Arial" w:eastAsia="Calibri" w:hAnsi="Arial" w:cs="Arial"/>
          <w:bCs/>
          <w:color w:val="000000"/>
          <w:sz w:val="22"/>
          <w:szCs w:val="22"/>
        </w:rPr>
        <w:t>, we will only allow two shifts on any given day to allow for a gradual ramp-up of research operations.</w:t>
      </w:r>
      <w:r w:rsidR="0010452B" w:rsidRPr="0057497F">
        <w:rPr>
          <w:rFonts w:ascii="Arial" w:eastAsia="Calibri" w:hAnsi="Arial" w:cs="Arial"/>
          <w:color w:val="000000"/>
          <w:sz w:val="22"/>
          <w:szCs w:val="22"/>
        </w:rPr>
        <w:t xml:space="preserve"> </w:t>
      </w:r>
    </w:p>
    <w:p w14:paraId="74B439F9" w14:textId="19C650F2" w:rsidR="00227730" w:rsidRDefault="00227730" w:rsidP="0010452B">
      <w:pPr>
        <w:pStyle w:val="ListParagraph"/>
        <w:numPr>
          <w:ilvl w:val="0"/>
          <w:numId w:val="4"/>
        </w:numPr>
        <w:rPr>
          <w:rFonts w:ascii="Arial" w:eastAsia="Calibri" w:hAnsi="Arial" w:cs="Arial"/>
          <w:color w:val="000000"/>
          <w:sz w:val="22"/>
          <w:szCs w:val="22"/>
        </w:rPr>
      </w:pPr>
      <w:r w:rsidRPr="007A0191">
        <w:rPr>
          <w:rFonts w:ascii="Arial" w:eastAsia="Calibri" w:hAnsi="Arial" w:cs="Arial"/>
          <w:color w:val="000000"/>
          <w:sz w:val="22"/>
          <w:szCs w:val="22"/>
        </w:rPr>
        <w:t>As long as your lab shifts do not exceed 25% of normal lab occupancy, or activity, we will allow for some rotation of lab members. In other words, if you are approved for a maximum of 2 workers at a time, and one or both</w:t>
      </w:r>
      <w:r>
        <w:rPr>
          <w:rFonts w:ascii="Arial" w:eastAsia="Calibri" w:hAnsi="Arial" w:cs="Arial"/>
          <w:color w:val="000000"/>
          <w:sz w:val="22"/>
          <w:szCs w:val="22"/>
        </w:rPr>
        <w:t xml:space="preserve"> of these researchers do not need to work all 7 days of their shift, you may substitute an additional researcher</w:t>
      </w:r>
      <w:r w:rsidR="00C52E9E">
        <w:rPr>
          <w:rFonts w:ascii="Arial" w:eastAsia="Calibri" w:hAnsi="Arial" w:cs="Arial"/>
          <w:color w:val="000000"/>
          <w:sz w:val="22"/>
          <w:szCs w:val="22"/>
        </w:rPr>
        <w:t>(s)</w:t>
      </w:r>
      <w:r w:rsidR="00EC176E">
        <w:rPr>
          <w:rFonts w:ascii="Arial" w:eastAsia="Calibri" w:hAnsi="Arial" w:cs="Arial"/>
          <w:color w:val="000000"/>
          <w:sz w:val="22"/>
          <w:szCs w:val="22"/>
        </w:rPr>
        <w:t xml:space="preserve"> to work those alternate days</w:t>
      </w:r>
      <w:r w:rsidR="00C52E9E">
        <w:rPr>
          <w:rFonts w:ascii="Arial" w:eastAsia="Calibri" w:hAnsi="Arial" w:cs="Arial"/>
          <w:color w:val="000000"/>
          <w:sz w:val="22"/>
          <w:szCs w:val="22"/>
        </w:rPr>
        <w:t xml:space="preserve">. Most importantly, you must provide a schedule that very clearly outlines which researchers will be in the lab at any given time on any given day and </w:t>
      </w:r>
      <w:r w:rsidR="00EC176E">
        <w:rPr>
          <w:rFonts w:ascii="Arial" w:eastAsia="Calibri" w:hAnsi="Arial" w:cs="Arial"/>
          <w:color w:val="000000"/>
          <w:sz w:val="22"/>
          <w:szCs w:val="22"/>
        </w:rPr>
        <w:t xml:space="preserve">stationed </w:t>
      </w:r>
      <w:r w:rsidR="00C52E9E">
        <w:rPr>
          <w:rFonts w:ascii="Arial" w:eastAsia="Calibri" w:hAnsi="Arial" w:cs="Arial"/>
          <w:color w:val="000000"/>
          <w:sz w:val="22"/>
          <w:szCs w:val="22"/>
        </w:rPr>
        <w:t xml:space="preserve">at which DRA. This is a critical aspect of the RRP as it underpins your ability to monitor, evaluate, and amend as necessary the safety protocols that protect our lab staff and that are prerequisites for any subsequent research ramp-ups. </w:t>
      </w:r>
    </w:p>
    <w:p w14:paraId="38DED333" w14:textId="781CAF40" w:rsidR="00832EEA" w:rsidRPr="00832EEA" w:rsidRDefault="00832EEA" w:rsidP="00832EEA">
      <w:pPr>
        <w:pStyle w:val="ListParagraph"/>
        <w:numPr>
          <w:ilvl w:val="0"/>
          <w:numId w:val="4"/>
        </w:numPr>
        <w:rPr>
          <w:rFonts w:ascii="Arial" w:eastAsia="Calibri" w:hAnsi="Arial" w:cs="Arial"/>
          <w:color w:val="000000"/>
          <w:sz w:val="22"/>
          <w:szCs w:val="22"/>
        </w:rPr>
      </w:pPr>
      <w:r>
        <w:rPr>
          <w:rFonts w:ascii="Arial" w:eastAsia="Calibri" w:hAnsi="Arial" w:cs="Arial"/>
          <w:color w:val="000000"/>
          <w:sz w:val="22"/>
          <w:szCs w:val="22"/>
        </w:rPr>
        <w:t xml:space="preserve">Provide a list of all researchers </w:t>
      </w:r>
      <w:r w:rsidR="005F6CD2">
        <w:rPr>
          <w:rFonts w:ascii="Arial" w:eastAsia="Calibri" w:hAnsi="Arial" w:cs="Arial"/>
          <w:color w:val="000000"/>
          <w:sz w:val="22"/>
          <w:szCs w:val="22"/>
        </w:rPr>
        <w:t>who will come to campus in</w:t>
      </w:r>
      <w:r>
        <w:rPr>
          <w:rFonts w:ascii="Arial" w:eastAsia="Calibri" w:hAnsi="Arial" w:cs="Arial"/>
          <w:color w:val="000000"/>
          <w:sz w:val="22"/>
          <w:szCs w:val="22"/>
        </w:rPr>
        <w:t xml:space="preserve"> Phase 2 along with their </w:t>
      </w:r>
      <w:r w:rsidRPr="00712A6F">
        <w:rPr>
          <w:rFonts w:ascii="Arial" w:eastAsia="Calibri" w:hAnsi="Arial" w:cs="Arial"/>
          <w:color w:val="000000"/>
          <w:sz w:val="22"/>
          <w:szCs w:val="22"/>
        </w:rPr>
        <w:t>contact information</w:t>
      </w:r>
      <w:r>
        <w:rPr>
          <w:rFonts w:ascii="Arial" w:eastAsia="Calibri" w:hAnsi="Arial" w:cs="Arial"/>
          <w:color w:val="000000"/>
          <w:sz w:val="22"/>
          <w:szCs w:val="22"/>
        </w:rPr>
        <w:t xml:space="preserve"> (email, phone, UChicago IDs)</w:t>
      </w:r>
      <w:r w:rsidRPr="00712A6F">
        <w:rPr>
          <w:rFonts w:ascii="Arial" w:eastAsia="Calibri" w:hAnsi="Arial" w:cs="Arial"/>
          <w:color w:val="000000"/>
          <w:sz w:val="22"/>
          <w:szCs w:val="22"/>
        </w:rPr>
        <w:t>.</w:t>
      </w:r>
      <w:r w:rsidR="0006622B">
        <w:rPr>
          <w:rFonts w:ascii="Arial" w:eastAsia="Calibri" w:hAnsi="Arial" w:cs="Arial"/>
          <w:color w:val="000000"/>
          <w:sz w:val="22"/>
          <w:szCs w:val="22"/>
        </w:rPr>
        <w:t xml:space="preserve"> Please identify which researcher(s) will serve as your Lab Safety Contact. </w:t>
      </w:r>
    </w:p>
    <w:p w14:paraId="1B4B408D" w14:textId="20970814" w:rsidR="0010452B" w:rsidRPr="0010452B" w:rsidRDefault="0010452B" w:rsidP="0010452B">
      <w:pPr>
        <w:pStyle w:val="ListParagraph"/>
        <w:numPr>
          <w:ilvl w:val="0"/>
          <w:numId w:val="4"/>
        </w:numPr>
        <w:rPr>
          <w:rFonts w:ascii="Arial" w:eastAsia="Calibri" w:hAnsi="Arial" w:cs="Arial"/>
          <w:color w:val="000000"/>
          <w:sz w:val="22"/>
          <w:szCs w:val="22"/>
        </w:rPr>
      </w:pPr>
      <w:r w:rsidRPr="00712A6F">
        <w:rPr>
          <w:rFonts w:ascii="Arial" w:eastAsia="Calibri" w:hAnsi="Arial" w:cs="Arial"/>
          <w:color w:val="000000"/>
          <w:sz w:val="22"/>
          <w:szCs w:val="22"/>
        </w:rPr>
        <w:t>Describe any equipment or other resources that need to be repositioned, or that require special cleaning procedures in order to meet biosafety criteria. Designate a lab member to be responsible for such equipment</w:t>
      </w:r>
      <w:r>
        <w:rPr>
          <w:rFonts w:ascii="Arial" w:eastAsia="Calibri" w:hAnsi="Arial" w:cs="Arial"/>
          <w:color w:val="000000"/>
          <w:sz w:val="22"/>
          <w:szCs w:val="22"/>
        </w:rPr>
        <w:t xml:space="preserve"> (such as the </w:t>
      </w:r>
      <w:r w:rsidR="007A0191">
        <w:rPr>
          <w:rFonts w:ascii="Arial" w:eastAsia="Calibri" w:hAnsi="Arial" w:cs="Arial"/>
          <w:color w:val="000000"/>
          <w:sz w:val="22"/>
          <w:szCs w:val="22"/>
        </w:rPr>
        <w:t>L</w:t>
      </w:r>
      <w:r>
        <w:rPr>
          <w:rFonts w:ascii="Arial" w:eastAsia="Calibri" w:hAnsi="Arial" w:cs="Arial"/>
          <w:color w:val="000000"/>
          <w:sz w:val="22"/>
          <w:szCs w:val="22"/>
        </w:rPr>
        <w:t xml:space="preserve">ab </w:t>
      </w:r>
      <w:r w:rsidR="007A0191">
        <w:rPr>
          <w:rFonts w:ascii="Arial" w:eastAsia="Calibri" w:hAnsi="Arial" w:cs="Arial"/>
          <w:color w:val="000000"/>
          <w:sz w:val="22"/>
          <w:szCs w:val="22"/>
        </w:rPr>
        <w:t>S</w:t>
      </w:r>
      <w:r>
        <w:rPr>
          <w:rFonts w:ascii="Arial" w:eastAsia="Calibri" w:hAnsi="Arial" w:cs="Arial"/>
          <w:color w:val="000000"/>
          <w:sz w:val="22"/>
          <w:szCs w:val="22"/>
        </w:rPr>
        <w:t xml:space="preserve">afety </w:t>
      </w:r>
      <w:r w:rsidR="007A0191">
        <w:rPr>
          <w:rFonts w:ascii="Arial" w:eastAsia="Calibri" w:hAnsi="Arial" w:cs="Arial"/>
          <w:color w:val="000000"/>
          <w:sz w:val="22"/>
          <w:szCs w:val="22"/>
        </w:rPr>
        <w:t>C</w:t>
      </w:r>
      <w:r w:rsidR="00D6114F">
        <w:rPr>
          <w:rFonts w:ascii="Arial" w:eastAsia="Calibri" w:hAnsi="Arial" w:cs="Arial"/>
          <w:color w:val="000000"/>
          <w:sz w:val="22"/>
          <w:szCs w:val="22"/>
        </w:rPr>
        <w:t>ontact</w:t>
      </w:r>
      <w:r>
        <w:rPr>
          <w:rFonts w:ascii="Arial" w:eastAsia="Calibri" w:hAnsi="Arial" w:cs="Arial"/>
          <w:color w:val="000000"/>
          <w:sz w:val="22"/>
          <w:szCs w:val="22"/>
        </w:rPr>
        <w:t>)</w:t>
      </w:r>
      <w:r w:rsidR="00655AA1">
        <w:rPr>
          <w:rFonts w:ascii="Arial" w:eastAsia="Calibri" w:hAnsi="Arial" w:cs="Arial"/>
          <w:color w:val="000000"/>
          <w:sz w:val="22"/>
          <w:szCs w:val="22"/>
        </w:rPr>
        <w:t>.</w:t>
      </w:r>
    </w:p>
    <w:p w14:paraId="577EC747" w14:textId="0688ACC8" w:rsidR="00770EB8" w:rsidRDefault="00854564" w:rsidP="00937571">
      <w:pPr>
        <w:pStyle w:val="ListParagraph"/>
        <w:numPr>
          <w:ilvl w:val="0"/>
          <w:numId w:val="4"/>
        </w:numPr>
        <w:rPr>
          <w:rFonts w:ascii="Arial" w:eastAsia="Calibri" w:hAnsi="Arial" w:cs="Arial"/>
          <w:color w:val="000000"/>
          <w:sz w:val="22"/>
          <w:szCs w:val="22"/>
        </w:rPr>
      </w:pPr>
      <w:r>
        <w:rPr>
          <w:rFonts w:ascii="Arial" w:eastAsia="Calibri" w:hAnsi="Arial" w:cs="Arial"/>
          <w:color w:val="000000"/>
          <w:sz w:val="22"/>
          <w:szCs w:val="22"/>
        </w:rPr>
        <w:t>Note</w:t>
      </w:r>
      <w:r w:rsidR="00B40EE5">
        <w:rPr>
          <w:rFonts w:ascii="Arial" w:eastAsia="Calibri" w:hAnsi="Arial" w:cs="Arial"/>
          <w:color w:val="000000"/>
          <w:sz w:val="22"/>
          <w:szCs w:val="22"/>
        </w:rPr>
        <w:t xml:space="preserve"> which resources (freezers, incubators, equipment</w:t>
      </w:r>
      <w:r w:rsidR="00655AA1">
        <w:rPr>
          <w:rFonts w:ascii="Arial" w:eastAsia="Calibri" w:hAnsi="Arial" w:cs="Arial"/>
          <w:color w:val="000000"/>
          <w:sz w:val="22"/>
          <w:szCs w:val="22"/>
        </w:rPr>
        <w:t>,</w:t>
      </w:r>
      <w:r w:rsidR="00B40EE5">
        <w:rPr>
          <w:rFonts w:ascii="Arial" w:eastAsia="Calibri" w:hAnsi="Arial" w:cs="Arial"/>
          <w:color w:val="000000"/>
          <w:sz w:val="22"/>
          <w:szCs w:val="22"/>
        </w:rPr>
        <w:t xml:space="preserve"> </w:t>
      </w:r>
      <w:r w:rsidR="00EE1E8B">
        <w:rPr>
          <w:rFonts w:ascii="Arial" w:eastAsia="Calibri" w:hAnsi="Arial" w:cs="Arial"/>
          <w:color w:val="000000"/>
          <w:sz w:val="22"/>
          <w:szCs w:val="22"/>
        </w:rPr>
        <w:t>etc.</w:t>
      </w:r>
      <w:r w:rsidR="00B40EE5">
        <w:rPr>
          <w:rFonts w:ascii="Arial" w:eastAsia="Calibri" w:hAnsi="Arial" w:cs="Arial"/>
          <w:color w:val="000000"/>
          <w:sz w:val="22"/>
          <w:szCs w:val="22"/>
        </w:rPr>
        <w:t>), support rooms (cold room, warm room, tissue culture</w:t>
      </w:r>
      <w:r w:rsidR="00655AA1">
        <w:rPr>
          <w:rFonts w:ascii="Arial" w:eastAsia="Calibri" w:hAnsi="Arial" w:cs="Arial"/>
          <w:color w:val="000000"/>
          <w:sz w:val="22"/>
          <w:szCs w:val="22"/>
        </w:rPr>
        <w:t>,</w:t>
      </w:r>
      <w:r w:rsidR="00B40EE5">
        <w:rPr>
          <w:rFonts w:ascii="Arial" w:eastAsia="Calibri" w:hAnsi="Arial" w:cs="Arial"/>
          <w:color w:val="000000"/>
          <w:sz w:val="22"/>
          <w:szCs w:val="22"/>
        </w:rPr>
        <w:t xml:space="preserve"> </w:t>
      </w:r>
      <w:r w:rsidR="00EE1E8B">
        <w:rPr>
          <w:rFonts w:ascii="Arial" w:eastAsia="Calibri" w:hAnsi="Arial" w:cs="Arial"/>
          <w:color w:val="000000"/>
          <w:sz w:val="22"/>
          <w:szCs w:val="22"/>
        </w:rPr>
        <w:t>etc.</w:t>
      </w:r>
      <w:r w:rsidR="00B40EE5">
        <w:rPr>
          <w:rFonts w:ascii="Arial" w:eastAsia="Calibri" w:hAnsi="Arial" w:cs="Arial"/>
          <w:color w:val="000000"/>
          <w:sz w:val="22"/>
          <w:szCs w:val="22"/>
        </w:rPr>
        <w:t>)</w:t>
      </w:r>
      <w:r w:rsidR="00655AA1">
        <w:rPr>
          <w:rFonts w:ascii="Arial" w:eastAsia="Calibri" w:hAnsi="Arial" w:cs="Arial"/>
          <w:color w:val="000000"/>
          <w:sz w:val="22"/>
          <w:szCs w:val="22"/>
        </w:rPr>
        <w:t>,</w:t>
      </w:r>
      <w:r w:rsidR="00B40EE5">
        <w:rPr>
          <w:rFonts w:ascii="Arial" w:eastAsia="Calibri" w:hAnsi="Arial" w:cs="Arial"/>
          <w:color w:val="000000"/>
          <w:sz w:val="22"/>
          <w:szCs w:val="22"/>
        </w:rPr>
        <w:t xml:space="preserve"> etc., co-workers will need to share and describe plans for social distancing and for cleaning common surfaces and areas when researchers are moving about outside of their assigned lab areas.</w:t>
      </w:r>
    </w:p>
    <w:p w14:paraId="6EC18C4F" w14:textId="37DCFA14" w:rsidR="0010452B" w:rsidRPr="00C24CD3" w:rsidRDefault="00770EB8" w:rsidP="00854564">
      <w:pPr>
        <w:pStyle w:val="ListParagraph"/>
        <w:numPr>
          <w:ilvl w:val="0"/>
          <w:numId w:val="4"/>
        </w:numPr>
        <w:rPr>
          <w:rFonts w:ascii="Arial" w:eastAsia="Calibri" w:hAnsi="Arial" w:cs="Arial"/>
          <w:sz w:val="22"/>
          <w:szCs w:val="22"/>
        </w:rPr>
      </w:pPr>
      <w:r w:rsidRPr="00C24CD3">
        <w:rPr>
          <w:rFonts w:ascii="Arial" w:eastAsia="Calibri" w:hAnsi="Arial" w:cs="Arial"/>
          <w:sz w:val="22"/>
          <w:szCs w:val="22"/>
        </w:rPr>
        <w:t>In</w:t>
      </w:r>
      <w:r w:rsidR="00B40EE5" w:rsidRPr="00C24CD3">
        <w:rPr>
          <w:rFonts w:ascii="Arial" w:eastAsia="Calibri" w:hAnsi="Arial" w:cs="Arial"/>
          <w:sz w:val="22"/>
          <w:szCs w:val="22"/>
        </w:rPr>
        <w:t xml:space="preserve"> </w:t>
      </w:r>
      <w:r w:rsidR="00854564" w:rsidRPr="00C24CD3">
        <w:rPr>
          <w:rFonts w:ascii="Arial" w:eastAsia="Calibri" w:hAnsi="Arial" w:cs="Arial"/>
          <w:sz w:val="22"/>
          <w:szCs w:val="22"/>
        </w:rPr>
        <w:t xml:space="preserve">addition to the calendar/schedule noted above, institute a daily sign-in sheet for your laboratory that will be maintained </w:t>
      </w:r>
      <w:r w:rsidR="00854564" w:rsidRPr="00342220">
        <w:rPr>
          <w:rFonts w:ascii="Arial" w:eastAsia="Calibri" w:hAnsi="Arial" w:cs="Arial"/>
          <w:sz w:val="22"/>
          <w:szCs w:val="22"/>
        </w:rPr>
        <w:t>by your designated</w:t>
      </w:r>
      <w:r w:rsidR="00854564" w:rsidRPr="00C24CD3">
        <w:rPr>
          <w:rFonts w:ascii="Arial" w:eastAsia="Calibri" w:hAnsi="Arial" w:cs="Arial"/>
          <w:sz w:val="22"/>
          <w:szCs w:val="22"/>
        </w:rPr>
        <w:t xml:space="preserve"> </w:t>
      </w:r>
      <w:r w:rsidR="00854564" w:rsidRPr="00342220">
        <w:rPr>
          <w:rFonts w:ascii="Arial" w:eastAsia="Calibri" w:hAnsi="Arial" w:cs="Arial"/>
          <w:sz w:val="22"/>
          <w:szCs w:val="22"/>
        </w:rPr>
        <w:t xml:space="preserve">Laboratory Safety </w:t>
      </w:r>
      <w:r w:rsidR="00D6114F">
        <w:rPr>
          <w:rFonts w:ascii="Arial" w:eastAsia="Calibri" w:hAnsi="Arial" w:cs="Arial"/>
          <w:sz w:val="22"/>
          <w:szCs w:val="22"/>
        </w:rPr>
        <w:t>Contact</w:t>
      </w:r>
      <w:r w:rsidR="00854564" w:rsidRPr="00C24CD3">
        <w:rPr>
          <w:rFonts w:ascii="Arial" w:eastAsia="Calibri" w:hAnsi="Arial" w:cs="Arial"/>
          <w:sz w:val="22"/>
          <w:szCs w:val="22"/>
        </w:rPr>
        <w:t xml:space="preserve">. All lab </w:t>
      </w:r>
      <w:r w:rsidR="00854564" w:rsidRPr="00C24CD3">
        <w:rPr>
          <w:rFonts w:ascii="Arial" w:eastAsia="Calibri" w:hAnsi="Arial" w:cs="Arial"/>
          <w:sz w:val="22"/>
          <w:szCs w:val="22"/>
        </w:rPr>
        <w:lastRenderedPageBreak/>
        <w:t>members who have entered the lab on that day must sign in</w:t>
      </w:r>
      <w:r w:rsidR="00091EF2" w:rsidRPr="00C24CD3">
        <w:rPr>
          <w:rFonts w:ascii="Arial" w:eastAsia="Calibri" w:hAnsi="Arial" w:cs="Arial"/>
          <w:sz w:val="22"/>
          <w:szCs w:val="22"/>
        </w:rPr>
        <w:t xml:space="preserve"> and sign out</w:t>
      </w:r>
      <w:r w:rsidR="00854564" w:rsidRPr="00C24CD3">
        <w:rPr>
          <w:rFonts w:ascii="Arial" w:eastAsia="Calibri" w:hAnsi="Arial" w:cs="Arial"/>
          <w:sz w:val="22"/>
          <w:szCs w:val="22"/>
        </w:rPr>
        <w:t xml:space="preserve">. </w:t>
      </w:r>
      <w:r w:rsidR="00EC176E">
        <w:rPr>
          <w:rFonts w:ascii="Arial" w:eastAsia="Calibri" w:hAnsi="Arial" w:cs="Arial"/>
          <w:sz w:val="22"/>
          <w:szCs w:val="22"/>
        </w:rPr>
        <w:t>This information must be recorded</w:t>
      </w:r>
      <w:r w:rsidR="004D6CCE">
        <w:rPr>
          <w:rFonts w:ascii="Arial" w:eastAsia="Calibri" w:hAnsi="Arial" w:cs="Arial"/>
          <w:sz w:val="22"/>
          <w:szCs w:val="22"/>
        </w:rPr>
        <w:t xml:space="preserve"> daily and maintained by the PI</w:t>
      </w:r>
      <w:r w:rsidR="00EC176E">
        <w:rPr>
          <w:rFonts w:ascii="Arial" w:eastAsia="Calibri" w:hAnsi="Arial" w:cs="Arial"/>
          <w:sz w:val="22"/>
          <w:szCs w:val="22"/>
        </w:rPr>
        <w:t xml:space="preserve">. </w:t>
      </w:r>
      <w:r w:rsidR="00854564" w:rsidRPr="00C24CD3">
        <w:rPr>
          <w:rFonts w:ascii="Arial" w:eastAsia="Calibri" w:hAnsi="Arial" w:cs="Arial"/>
          <w:sz w:val="22"/>
          <w:szCs w:val="22"/>
        </w:rPr>
        <w:t xml:space="preserve">This will be essential for effective contact tracing. </w:t>
      </w:r>
    </w:p>
    <w:p w14:paraId="675CEE6A" w14:textId="134373D6" w:rsidR="00EB0826" w:rsidRPr="00C24CD3" w:rsidRDefault="00127380" w:rsidP="00C24CD3">
      <w:pPr>
        <w:pStyle w:val="ListParagraph"/>
        <w:numPr>
          <w:ilvl w:val="0"/>
          <w:numId w:val="4"/>
        </w:numPr>
        <w:rPr>
          <w:rFonts w:ascii="Arial" w:hAnsi="Arial" w:cs="Arial"/>
          <w:sz w:val="22"/>
          <w:szCs w:val="22"/>
        </w:rPr>
      </w:pPr>
      <w:r>
        <w:rPr>
          <w:rFonts w:ascii="Arial" w:eastAsia="Calibri" w:hAnsi="Arial" w:cs="Arial"/>
          <w:color w:val="000000"/>
          <w:sz w:val="22"/>
          <w:szCs w:val="22"/>
        </w:rPr>
        <w:t>Your plans should identify and address risks related to your lab members</w:t>
      </w:r>
      <w:r w:rsidR="005B0B4D">
        <w:rPr>
          <w:rFonts w:ascii="Arial" w:eastAsia="Calibri" w:hAnsi="Arial" w:cs="Arial"/>
          <w:color w:val="000000"/>
          <w:sz w:val="22"/>
          <w:szCs w:val="22"/>
        </w:rPr>
        <w:t>’</w:t>
      </w:r>
      <w:r w:rsidR="004D2386">
        <w:rPr>
          <w:rFonts w:ascii="Arial" w:eastAsia="Calibri" w:hAnsi="Arial" w:cs="Arial"/>
          <w:color w:val="000000"/>
          <w:sz w:val="22"/>
          <w:szCs w:val="22"/>
        </w:rPr>
        <w:t xml:space="preserve"> </w:t>
      </w:r>
      <w:r>
        <w:rPr>
          <w:rFonts w:ascii="Arial" w:eastAsia="Calibri" w:hAnsi="Arial" w:cs="Arial"/>
          <w:color w:val="000000"/>
          <w:sz w:val="22"/>
          <w:szCs w:val="22"/>
        </w:rPr>
        <w:t>commute</w:t>
      </w:r>
      <w:r w:rsidR="005B0B4D">
        <w:rPr>
          <w:rFonts w:ascii="Arial" w:eastAsia="Calibri" w:hAnsi="Arial" w:cs="Arial"/>
          <w:color w:val="000000"/>
          <w:sz w:val="22"/>
          <w:szCs w:val="22"/>
        </w:rPr>
        <w:t>s</w:t>
      </w:r>
      <w:r>
        <w:rPr>
          <w:rFonts w:ascii="Arial" w:eastAsia="Calibri" w:hAnsi="Arial" w:cs="Arial"/>
          <w:color w:val="000000"/>
          <w:sz w:val="22"/>
          <w:szCs w:val="22"/>
        </w:rPr>
        <w:t xml:space="preserve"> to and from the lab, for example, exposure risk due to public transportation or </w:t>
      </w:r>
      <w:r w:rsidR="00655D33">
        <w:rPr>
          <w:rFonts w:ascii="Arial" w:eastAsia="Calibri" w:hAnsi="Arial" w:cs="Arial"/>
          <w:color w:val="000000"/>
          <w:sz w:val="22"/>
          <w:szCs w:val="22"/>
        </w:rPr>
        <w:t xml:space="preserve">personal safety </w:t>
      </w:r>
      <w:r>
        <w:rPr>
          <w:rFonts w:ascii="Arial" w:eastAsia="Calibri" w:hAnsi="Arial" w:cs="Arial"/>
          <w:color w:val="000000"/>
          <w:sz w:val="22"/>
          <w:szCs w:val="22"/>
        </w:rPr>
        <w:t xml:space="preserve">risk resulting from having to work later into the night because of lab shifts. </w:t>
      </w:r>
    </w:p>
    <w:p w14:paraId="3656F505" w14:textId="3411DB3F" w:rsidR="00127380" w:rsidRPr="00C24CD3" w:rsidRDefault="00127380" w:rsidP="00127380">
      <w:pPr>
        <w:pStyle w:val="ListParagraph"/>
        <w:numPr>
          <w:ilvl w:val="0"/>
          <w:numId w:val="4"/>
        </w:numPr>
        <w:rPr>
          <w:rFonts w:ascii="Arial" w:eastAsia="Calibri" w:hAnsi="Arial" w:cs="Arial"/>
          <w:color w:val="000000"/>
          <w:sz w:val="22"/>
          <w:szCs w:val="22"/>
        </w:rPr>
      </w:pPr>
      <w:r>
        <w:rPr>
          <w:rFonts w:ascii="Arial" w:eastAsia="Calibri" w:hAnsi="Arial" w:cs="Arial"/>
          <w:color w:val="000000"/>
          <w:sz w:val="22"/>
          <w:szCs w:val="22"/>
        </w:rPr>
        <w:t>Describe any research core(s) or animal facilities requirements for the initial Phase 2 and subsequent phases</w:t>
      </w:r>
      <w:r w:rsidR="001E3B85">
        <w:rPr>
          <w:rFonts w:ascii="Arial" w:eastAsia="Calibri" w:hAnsi="Arial" w:cs="Arial"/>
          <w:color w:val="000000"/>
          <w:sz w:val="22"/>
          <w:szCs w:val="22"/>
        </w:rPr>
        <w:t>.</w:t>
      </w:r>
      <w:r w:rsidR="00EC176E">
        <w:rPr>
          <w:rFonts w:ascii="Arial" w:eastAsia="Calibri" w:hAnsi="Arial" w:cs="Arial"/>
          <w:color w:val="000000"/>
          <w:sz w:val="22"/>
          <w:szCs w:val="22"/>
        </w:rPr>
        <w:t xml:space="preserve"> </w:t>
      </w:r>
    </w:p>
    <w:p w14:paraId="484E1B86" w14:textId="4D75B01B" w:rsidR="00937571" w:rsidRDefault="006A6070" w:rsidP="00937571">
      <w:pPr>
        <w:pStyle w:val="ListParagraph"/>
        <w:numPr>
          <w:ilvl w:val="0"/>
          <w:numId w:val="4"/>
        </w:numPr>
        <w:rPr>
          <w:rFonts w:ascii="Arial" w:eastAsia="Calibri" w:hAnsi="Arial" w:cs="Arial"/>
          <w:color w:val="000000"/>
          <w:sz w:val="22"/>
          <w:szCs w:val="22"/>
        </w:rPr>
      </w:pPr>
      <w:r w:rsidRPr="00712A6F">
        <w:rPr>
          <w:rFonts w:ascii="Arial" w:eastAsia="Calibri" w:hAnsi="Arial" w:cs="Arial"/>
          <w:color w:val="000000"/>
          <w:sz w:val="22"/>
          <w:szCs w:val="22"/>
        </w:rPr>
        <w:t xml:space="preserve">Describe plans </w:t>
      </w:r>
      <w:r w:rsidR="00B40EE5">
        <w:rPr>
          <w:rFonts w:ascii="Arial" w:eastAsia="Calibri" w:hAnsi="Arial" w:cs="Arial"/>
          <w:color w:val="000000"/>
          <w:sz w:val="22"/>
          <w:szCs w:val="22"/>
        </w:rPr>
        <w:t>for posting the following information in your lab: individual safety protocol; lab cleaning protocol</w:t>
      </w:r>
      <w:r w:rsidR="00137150">
        <w:rPr>
          <w:rFonts w:ascii="Arial" w:eastAsia="Calibri" w:hAnsi="Arial" w:cs="Arial"/>
          <w:color w:val="000000"/>
          <w:sz w:val="22"/>
          <w:szCs w:val="22"/>
        </w:rPr>
        <w:t>s</w:t>
      </w:r>
      <w:r w:rsidR="00B40EE5">
        <w:rPr>
          <w:rFonts w:ascii="Arial" w:eastAsia="Calibri" w:hAnsi="Arial" w:cs="Arial"/>
          <w:color w:val="000000"/>
          <w:sz w:val="22"/>
          <w:szCs w:val="22"/>
        </w:rPr>
        <w:t xml:space="preserve">; social distancing protocol; and current list of COVID-19 symptoms. </w:t>
      </w:r>
    </w:p>
    <w:p w14:paraId="35787FE8" w14:textId="0CD01BD7" w:rsidR="00A52BB8" w:rsidRDefault="00A52BB8" w:rsidP="00937571">
      <w:pPr>
        <w:pStyle w:val="ListParagraph"/>
        <w:numPr>
          <w:ilvl w:val="0"/>
          <w:numId w:val="4"/>
        </w:numPr>
        <w:rPr>
          <w:rFonts w:ascii="Arial" w:eastAsia="Calibri" w:hAnsi="Arial" w:cs="Arial"/>
          <w:color w:val="000000"/>
          <w:sz w:val="22"/>
          <w:szCs w:val="22"/>
        </w:rPr>
      </w:pPr>
      <w:r>
        <w:rPr>
          <w:rFonts w:ascii="Arial" w:eastAsia="Calibri" w:hAnsi="Arial" w:cs="Arial"/>
          <w:color w:val="000000"/>
          <w:sz w:val="22"/>
          <w:szCs w:val="22"/>
        </w:rPr>
        <w:t>Describe plans for monitoring daily health status (home temperature twice a day and</w:t>
      </w:r>
      <w:r w:rsidR="00D637AB">
        <w:rPr>
          <w:rFonts w:ascii="Arial" w:eastAsia="Calibri" w:hAnsi="Arial" w:cs="Arial"/>
          <w:color w:val="000000"/>
          <w:sz w:val="22"/>
          <w:szCs w:val="22"/>
        </w:rPr>
        <w:t xml:space="preserve"> general</w:t>
      </w:r>
      <w:r>
        <w:rPr>
          <w:rFonts w:ascii="Arial" w:eastAsia="Calibri" w:hAnsi="Arial" w:cs="Arial"/>
          <w:color w:val="000000"/>
          <w:sz w:val="22"/>
          <w:szCs w:val="22"/>
        </w:rPr>
        <w:t xml:space="preserve"> health status)</w:t>
      </w:r>
      <w:r w:rsidR="00B40EE5">
        <w:rPr>
          <w:rFonts w:ascii="Arial" w:eastAsia="Calibri" w:hAnsi="Arial" w:cs="Arial"/>
          <w:color w:val="000000"/>
          <w:sz w:val="22"/>
          <w:szCs w:val="22"/>
        </w:rPr>
        <w:t xml:space="preserve">, for ensuring each lab </w:t>
      </w:r>
      <w:r w:rsidR="00137150">
        <w:rPr>
          <w:rFonts w:ascii="Arial" w:eastAsia="Calibri" w:hAnsi="Arial" w:cs="Arial"/>
          <w:color w:val="000000"/>
          <w:sz w:val="22"/>
          <w:szCs w:val="22"/>
        </w:rPr>
        <w:t>member</w:t>
      </w:r>
      <w:r w:rsidR="00B40EE5">
        <w:rPr>
          <w:rFonts w:ascii="Arial" w:eastAsia="Calibri" w:hAnsi="Arial" w:cs="Arial"/>
          <w:color w:val="000000"/>
          <w:sz w:val="22"/>
          <w:szCs w:val="22"/>
        </w:rPr>
        <w:t xml:space="preserve"> knows they cannot come to lab if symptomatic, and for encouraging and supporting lab members to inform coworkers and the PI when they detect a lab member who is symptomatic. </w:t>
      </w:r>
      <w:r>
        <w:rPr>
          <w:rFonts w:ascii="Arial" w:eastAsia="Calibri" w:hAnsi="Arial" w:cs="Arial"/>
          <w:color w:val="000000"/>
          <w:sz w:val="22"/>
          <w:szCs w:val="22"/>
        </w:rPr>
        <w:t xml:space="preserve"> </w:t>
      </w:r>
    </w:p>
    <w:p w14:paraId="15C46C8B" w14:textId="2D93E6D8" w:rsidR="00720A8D" w:rsidRPr="0050354F" w:rsidRDefault="00720A8D" w:rsidP="00832EEA">
      <w:pPr>
        <w:pStyle w:val="ListParagraph"/>
        <w:numPr>
          <w:ilvl w:val="0"/>
          <w:numId w:val="4"/>
        </w:numPr>
        <w:rPr>
          <w:rFonts w:ascii="Arial" w:eastAsia="Calibri" w:hAnsi="Arial" w:cs="Arial"/>
          <w:color w:val="000000"/>
          <w:sz w:val="22"/>
          <w:szCs w:val="22"/>
        </w:rPr>
      </w:pPr>
      <w:r w:rsidRPr="00712A6F">
        <w:rPr>
          <w:rFonts w:ascii="Arial" w:eastAsia="Calibri" w:hAnsi="Arial" w:cs="Arial"/>
          <w:color w:val="000000"/>
          <w:sz w:val="22"/>
          <w:szCs w:val="22"/>
        </w:rPr>
        <w:t>Describe how you (the PI)</w:t>
      </w:r>
      <w:r w:rsidR="00D637AB">
        <w:rPr>
          <w:rFonts w:ascii="Arial" w:eastAsia="Calibri" w:hAnsi="Arial" w:cs="Arial"/>
          <w:color w:val="000000"/>
          <w:sz w:val="22"/>
          <w:szCs w:val="22"/>
        </w:rPr>
        <w:t xml:space="preserve">, </w:t>
      </w:r>
      <w:r w:rsidR="00D637AB" w:rsidRPr="00342220">
        <w:rPr>
          <w:rFonts w:ascii="Arial" w:eastAsia="Calibri" w:hAnsi="Arial" w:cs="Arial"/>
          <w:color w:val="000000"/>
          <w:sz w:val="22"/>
          <w:szCs w:val="22"/>
        </w:rPr>
        <w:t xml:space="preserve">your </w:t>
      </w:r>
      <w:r w:rsidR="00C259E2" w:rsidRPr="00342220">
        <w:rPr>
          <w:rFonts w:ascii="Arial" w:eastAsia="Calibri" w:hAnsi="Arial" w:cs="Arial"/>
          <w:color w:val="000000"/>
          <w:sz w:val="22"/>
          <w:szCs w:val="22"/>
        </w:rPr>
        <w:t>L</w:t>
      </w:r>
      <w:r w:rsidR="00D637AB" w:rsidRPr="00342220">
        <w:rPr>
          <w:rFonts w:ascii="Arial" w:eastAsia="Calibri" w:hAnsi="Arial" w:cs="Arial"/>
          <w:color w:val="000000"/>
          <w:sz w:val="22"/>
          <w:szCs w:val="22"/>
        </w:rPr>
        <w:t xml:space="preserve">ab </w:t>
      </w:r>
      <w:r w:rsidR="00C259E2" w:rsidRPr="00342220">
        <w:rPr>
          <w:rFonts w:ascii="Arial" w:eastAsia="Calibri" w:hAnsi="Arial" w:cs="Arial"/>
          <w:color w:val="000000"/>
          <w:sz w:val="22"/>
          <w:szCs w:val="22"/>
        </w:rPr>
        <w:t>S</w:t>
      </w:r>
      <w:r w:rsidR="00D637AB" w:rsidRPr="00342220">
        <w:rPr>
          <w:rFonts w:ascii="Arial" w:eastAsia="Calibri" w:hAnsi="Arial" w:cs="Arial"/>
          <w:color w:val="000000"/>
          <w:sz w:val="22"/>
          <w:szCs w:val="22"/>
        </w:rPr>
        <w:t xml:space="preserve">afety </w:t>
      </w:r>
      <w:r w:rsidR="00C259E2" w:rsidRPr="00342220">
        <w:rPr>
          <w:rFonts w:ascii="Arial" w:eastAsia="Calibri" w:hAnsi="Arial" w:cs="Arial"/>
          <w:color w:val="000000"/>
          <w:sz w:val="22"/>
          <w:szCs w:val="22"/>
        </w:rPr>
        <w:t>C</w:t>
      </w:r>
      <w:r w:rsidR="00137150" w:rsidRPr="00342220">
        <w:rPr>
          <w:rFonts w:ascii="Arial" w:eastAsia="Calibri" w:hAnsi="Arial" w:cs="Arial"/>
          <w:color w:val="000000"/>
          <w:sz w:val="22"/>
          <w:szCs w:val="22"/>
        </w:rPr>
        <w:t>ontact</w:t>
      </w:r>
      <w:r w:rsidR="00D637AB">
        <w:rPr>
          <w:rFonts w:ascii="Arial" w:eastAsia="Calibri" w:hAnsi="Arial" w:cs="Arial"/>
          <w:color w:val="000000"/>
          <w:sz w:val="22"/>
          <w:szCs w:val="22"/>
        </w:rPr>
        <w:t xml:space="preserve">, </w:t>
      </w:r>
      <w:r w:rsidRPr="00712A6F">
        <w:rPr>
          <w:rFonts w:ascii="Arial" w:eastAsia="Calibri" w:hAnsi="Arial" w:cs="Arial"/>
          <w:color w:val="000000"/>
          <w:sz w:val="22"/>
          <w:szCs w:val="22"/>
        </w:rPr>
        <w:t xml:space="preserve">and your department chair will oversee, monitor, evaluate and remedy as necessary safety and </w:t>
      </w:r>
      <w:r w:rsidR="00BE60D0">
        <w:rPr>
          <w:rFonts w:ascii="Arial" w:eastAsia="Calibri" w:hAnsi="Arial" w:cs="Arial"/>
          <w:color w:val="000000"/>
          <w:sz w:val="22"/>
          <w:szCs w:val="22"/>
        </w:rPr>
        <w:t xml:space="preserve">physical </w:t>
      </w:r>
      <w:r w:rsidRPr="00712A6F">
        <w:rPr>
          <w:rFonts w:ascii="Arial" w:eastAsia="Calibri" w:hAnsi="Arial" w:cs="Arial"/>
          <w:color w:val="000000"/>
          <w:sz w:val="22"/>
          <w:szCs w:val="22"/>
        </w:rPr>
        <w:t xml:space="preserve">distancing practices. </w:t>
      </w:r>
      <w:r w:rsidR="00400805" w:rsidRPr="00342220">
        <w:rPr>
          <w:rFonts w:ascii="Arial" w:eastAsia="Calibri" w:hAnsi="Arial" w:cs="Arial"/>
          <w:color w:val="000000"/>
          <w:sz w:val="22"/>
          <w:szCs w:val="22"/>
        </w:rPr>
        <w:t xml:space="preserve">Note that each department/section/institute will appoint </w:t>
      </w:r>
      <w:r w:rsidR="00C259E2" w:rsidRPr="00342220">
        <w:rPr>
          <w:rFonts w:ascii="Arial" w:eastAsia="Calibri" w:hAnsi="Arial" w:cs="Arial"/>
          <w:color w:val="000000"/>
          <w:sz w:val="22"/>
          <w:szCs w:val="22"/>
        </w:rPr>
        <w:t>one or more</w:t>
      </w:r>
      <w:r w:rsidR="00400805" w:rsidRPr="00342220">
        <w:rPr>
          <w:rFonts w:ascii="Arial" w:eastAsia="Calibri" w:hAnsi="Arial" w:cs="Arial"/>
          <w:color w:val="000000"/>
          <w:sz w:val="22"/>
          <w:szCs w:val="22"/>
        </w:rPr>
        <w:t xml:space="preserve"> </w:t>
      </w:r>
      <w:r w:rsidR="00D6114F" w:rsidRPr="00342220">
        <w:rPr>
          <w:rFonts w:ascii="Arial" w:eastAsia="Calibri" w:hAnsi="Arial" w:cs="Arial"/>
          <w:color w:val="000000"/>
          <w:sz w:val="22"/>
          <w:szCs w:val="22"/>
        </w:rPr>
        <w:t xml:space="preserve">Departmental </w:t>
      </w:r>
      <w:r w:rsidR="00137150" w:rsidRPr="00342220">
        <w:rPr>
          <w:rFonts w:ascii="Arial" w:eastAsia="Calibri" w:hAnsi="Arial" w:cs="Arial"/>
          <w:color w:val="000000"/>
          <w:sz w:val="22"/>
          <w:szCs w:val="22"/>
        </w:rPr>
        <w:t>Safety</w:t>
      </w:r>
      <w:r w:rsidR="00400805" w:rsidRPr="00342220">
        <w:rPr>
          <w:rFonts w:ascii="Arial" w:eastAsia="Calibri" w:hAnsi="Arial" w:cs="Arial"/>
          <w:color w:val="000000"/>
          <w:sz w:val="22"/>
          <w:szCs w:val="22"/>
        </w:rPr>
        <w:t xml:space="preserve"> Officer</w:t>
      </w:r>
      <w:r w:rsidR="00137150" w:rsidRPr="00342220">
        <w:rPr>
          <w:rFonts w:ascii="Arial" w:eastAsia="Calibri" w:hAnsi="Arial" w:cs="Arial"/>
          <w:color w:val="000000"/>
          <w:sz w:val="22"/>
          <w:szCs w:val="22"/>
        </w:rPr>
        <w:t>(s) (DSOs),</w:t>
      </w:r>
      <w:r w:rsidR="00137150">
        <w:rPr>
          <w:rFonts w:ascii="Arial" w:eastAsia="Calibri" w:hAnsi="Arial" w:cs="Arial"/>
          <w:color w:val="000000"/>
          <w:sz w:val="22"/>
          <w:szCs w:val="22"/>
        </w:rPr>
        <w:t xml:space="preserve"> and the Chair or the DSOs will </w:t>
      </w:r>
      <w:r w:rsidR="00400805">
        <w:rPr>
          <w:rFonts w:ascii="Arial" w:eastAsia="Calibri" w:hAnsi="Arial" w:cs="Arial"/>
          <w:color w:val="000000"/>
          <w:sz w:val="22"/>
          <w:szCs w:val="22"/>
        </w:rPr>
        <w:t>perform walk throughs of each la</w:t>
      </w:r>
      <w:r w:rsidR="00137150">
        <w:rPr>
          <w:rFonts w:ascii="Arial" w:eastAsia="Calibri" w:hAnsi="Arial" w:cs="Arial"/>
          <w:color w:val="000000"/>
          <w:sz w:val="22"/>
          <w:szCs w:val="22"/>
        </w:rPr>
        <w:t>b</w:t>
      </w:r>
      <w:r w:rsidR="00F93B3D">
        <w:rPr>
          <w:rFonts w:ascii="Arial" w:eastAsia="Calibri" w:hAnsi="Arial" w:cs="Arial"/>
          <w:color w:val="000000"/>
          <w:sz w:val="22"/>
          <w:szCs w:val="22"/>
        </w:rPr>
        <w:t xml:space="preserve"> at least two times per week</w:t>
      </w:r>
      <w:r w:rsidR="00137150">
        <w:rPr>
          <w:rFonts w:ascii="Arial" w:eastAsia="Calibri" w:hAnsi="Arial" w:cs="Arial"/>
          <w:color w:val="000000"/>
          <w:sz w:val="22"/>
          <w:szCs w:val="22"/>
        </w:rPr>
        <w:t>. T</w:t>
      </w:r>
      <w:r w:rsidR="00400805">
        <w:rPr>
          <w:rFonts w:ascii="Arial" w:eastAsia="Calibri" w:hAnsi="Arial" w:cs="Arial"/>
          <w:color w:val="000000"/>
          <w:sz w:val="22"/>
          <w:szCs w:val="22"/>
        </w:rPr>
        <w:t xml:space="preserve">he Office for Research Safety will perform spot checks. </w:t>
      </w:r>
    </w:p>
    <w:p w14:paraId="2D47D7A9" w14:textId="7C97ADA1" w:rsidR="00720A8D" w:rsidRPr="0052512A" w:rsidRDefault="00C312BC" w:rsidP="00C24CD3">
      <w:pPr>
        <w:pStyle w:val="ListParagraph"/>
        <w:numPr>
          <w:ilvl w:val="0"/>
          <w:numId w:val="4"/>
        </w:numPr>
        <w:rPr>
          <w:rFonts w:ascii="Arial" w:eastAsia="Calibri" w:hAnsi="Arial" w:cs="Arial"/>
          <w:color w:val="000000"/>
          <w:sz w:val="22"/>
          <w:szCs w:val="22"/>
        </w:rPr>
      </w:pPr>
      <w:r>
        <w:rPr>
          <w:rFonts w:ascii="Arial" w:eastAsia="Calibri" w:hAnsi="Arial" w:cs="Arial"/>
          <w:color w:val="000000"/>
          <w:sz w:val="22"/>
          <w:szCs w:val="22"/>
        </w:rPr>
        <w:t>Describe a communication strategy for potential SARS CoV2 infected research personnel</w:t>
      </w:r>
      <w:r w:rsidR="00497454">
        <w:rPr>
          <w:rFonts w:ascii="Arial" w:eastAsia="Calibri" w:hAnsi="Arial" w:cs="Arial"/>
          <w:color w:val="000000"/>
          <w:sz w:val="22"/>
          <w:szCs w:val="22"/>
        </w:rPr>
        <w:t>. This will be necessary for contact tracing of the individuals they might have been in contact with or which rooms and areas of the laboratory they were in prior to the infected individual testing positive</w:t>
      </w:r>
      <w:r>
        <w:rPr>
          <w:rFonts w:ascii="Arial" w:eastAsia="Calibri" w:hAnsi="Arial" w:cs="Arial"/>
          <w:color w:val="000000"/>
          <w:sz w:val="22"/>
          <w:szCs w:val="22"/>
        </w:rPr>
        <w:t>.</w:t>
      </w:r>
      <w:r w:rsidR="00373340">
        <w:rPr>
          <w:rFonts w:ascii="Arial" w:eastAsia="Calibri" w:hAnsi="Arial" w:cs="Arial"/>
          <w:color w:val="000000"/>
          <w:sz w:val="22"/>
          <w:szCs w:val="22"/>
        </w:rPr>
        <w:t xml:space="preserve"> The lab’s calendar/schedule along with the daily sign-in sheet should be key tools in this process. </w:t>
      </w:r>
      <w:r>
        <w:rPr>
          <w:rFonts w:ascii="Arial" w:eastAsia="Calibri" w:hAnsi="Arial" w:cs="Arial"/>
          <w:color w:val="000000"/>
          <w:sz w:val="22"/>
          <w:szCs w:val="22"/>
        </w:rPr>
        <w:t xml:space="preserve">Chain of communication should then go to Department Chair and then </w:t>
      </w:r>
      <w:r w:rsidR="007E041E">
        <w:rPr>
          <w:rFonts w:ascii="Arial" w:eastAsia="Calibri" w:hAnsi="Arial" w:cs="Arial"/>
          <w:color w:val="000000"/>
          <w:sz w:val="22"/>
          <w:szCs w:val="22"/>
        </w:rPr>
        <w:t xml:space="preserve">to the </w:t>
      </w:r>
      <w:r>
        <w:rPr>
          <w:rFonts w:ascii="Arial" w:eastAsia="Calibri" w:hAnsi="Arial" w:cs="Arial"/>
          <w:color w:val="000000"/>
          <w:sz w:val="22"/>
          <w:szCs w:val="22"/>
        </w:rPr>
        <w:t xml:space="preserve">Dean’s Office. </w:t>
      </w:r>
    </w:p>
    <w:p w14:paraId="62817EFC" w14:textId="700AD99D" w:rsidR="0052512A" w:rsidRDefault="00342220" w:rsidP="00C24CD3">
      <w:pPr>
        <w:pStyle w:val="ListParagraph"/>
        <w:numPr>
          <w:ilvl w:val="0"/>
          <w:numId w:val="4"/>
        </w:numPr>
        <w:rPr>
          <w:rFonts w:ascii="Arial" w:eastAsia="Calibri" w:hAnsi="Arial" w:cs="Arial"/>
          <w:color w:val="000000"/>
          <w:sz w:val="22"/>
          <w:szCs w:val="22"/>
        </w:rPr>
      </w:pPr>
      <w:r>
        <w:rPr>
          <w:rFonts w:ascii="Arial" w:eastAsia="Calibri" w:hAnsi="Arial" w:cs="Arial"/>
          <w:color w:val="000000"/>
          <w:sz w:val="22"/>
          <w:szCs w:val="22"/>
        </w:rPr>
        <w:t xml:space="preserve">Once your Chair/Section Chief has </w:t>
      </w:r>
      <w:r w:rsidR="002C167B">
        <w:rPr>
          <w:rFonts w:ascii="Arial" w:eastAsia="Calibri" w:hAnsi="Arial" w:cs="Arial"/>
          <w:color w:val="000000"/>
          <w:sz w:val="22"/>
          <w:szCs w:val="22"/>
        </w:rPr>
        <w:t>recommended your RRP for approval</w:t>
      </w:r>
      <w:r>
        <w:rPr>
          <w:rFonts w:ascii="Arial" w:eastAsia="Calibri" w:hAnsi="Arial" w:cs="Arial"/>
          <w:color w:val="000000"/>
          <w:sz w:val="22"/>
          <w:szCs w:val="22"/>
        </w:rPr>
        <w:t xml:space="preserve">, </w:t>
      </w:r>
      <w:r w:rsidR="003A3A07">
        <w:rPr>
          <w:rFonts w:ascii="Arial" w:eastAsia="Calibri" w:hAnsi="Arial" w:cs="Arial"/>
          <w:color w:val="000000"/>
          <w:sz w:val="22"/>
          <w:szCs w:val="22"/>
        </w:rPr>
        <w:t>s</w:t>
      </w:r>
      <w:r w:rsidR="0052512A">
        <w:rPr>
          <w:rFonts w:ascii="Arial" w:eastAsia="Calibri" w:hAnsi="Arial" w:cs="Arial"/>
          <w:color w:val="000000"/>
          <w:sz w:val="22"/>
          <w:szCs w:val="22"/>
        </w:rPr>
        <w:t xml:space="preserve">ubmit </w:t>
      </w:r>
      <w:r>
        <w:rPr>
          <w:rFonts w:ascii="Arial" w:eastAsia="Calibri" w:hAnsi="Arial" w:cs="Arial"/>
          <w:color w:val="000000"/>
          <w:sz w:val="22"/>
          <w:szCs w:val="22"/>
        </w:rPr>
        <w:t xml:space="preserve">your </w:t>
      </w:r>
      <w:r w:rsidR="0052512A">
        <w:rPr>
          <w:rFonts w:ascii="Arial" w:eastAsia="Calibri" w:hAnsi="Arial" w:cs="Arial"/>
          <w:color w:val="000000"/>
          <w:sz w:val="22"/>
          <w:szCs w:val="22"/>
        </w:rPr>
        <w:t xml:space="preserve">RRP to the University through the </w:t>
      </w:r>
      <w:r w:rsidR="00D36D47" w:rsidRPr="00D36D47">
        <w:rPr>
          <w:rFonts w:ascii="Arial" w:eastAsia="Calibri" w:hAnsi="Arial" w:cs="Arial"/>
          <w:color w:val="000000"/>
          <w:sz w:val="22"/>
          <w:szCs w:val="22"/>
        </w:rPr>
        <w:t>University web-based research intake form</w:t>
      </w:r>
      <w:r w:rsidR="00D36D47" w:rsidRPr="00D36D47" w:rsidDel="00D36D47">
        <w:rPr>
          <w:rFonts w:ascii="Arial" w:eastAsia="Calibri" w:hAnsi="Arial" w:cs="Arial"/>
          <w:color w:val="000000"/>
          <w:sz w:val="22"/>
          <w:szCs w:val="22"/>
        </w:rPr>
        <w:t xml:space="preserve"> </w:t>
      </w:r>
      <w:r w:rsidR="002C167B">
        <w:rPr>
          <w:rFonts w:ascii="Arial" w:eastAsia="Calibri" w:hAnsi="Arial" w:cs="Arial"/>
          <w:color w:val="000000"/>
          <w:sz w:val="22"/>
          <w:szCs w:val="22"/>
        </w:rPr>
        <w:t xml:space="preserve">(available at </w:t>
      </w:r>
      <w:hyperlink r:id="rId13" w:history="1">
        <w:r w:rsidR="002C167B" w:rsidRPr="00A42873">
          <w:rPr>
            <w:rStyle w:val="Hyperlink"/>
            <w:rFonts w:ascii="Arial" w:eastAsia="Calibri" w:hAnsi="Arial" w:cs="Arial"/>
            <w:sz w:val="22"/>
            <w:szCs w:val="22"/>
          </w:rPr>
          <w:t>https://goforward.uchicago.edu/research-planning/</w:t>
        </w:r>
      </w:hyperlink>
      <w:r w:rsidR="003A4C0E">
        <w:rPr>
          <w:rFonts w:ascii="Arial" w:eastAsia="Calibri" w:hAnsi="Arial" w:cs="Arial"/>
          <w:color w:val="000000"/>
          <w:sz w:val="22"/>
          <w:szCs w:val="22"/>
        </w:rPr>
        <w:t xml:space="preserve"> for final approval by the Dean</w:t>
      </w:r>
      <w:r w:rsidR="005F6CD2">
        <w:rPr>
          <w:rFonts w:ascii="Arial" w:eastAsia="Calibri" w:hAnsi="Arial" w:cs="Arial"/>
          <w:color w:val="000000"/>
          <w:sz w:val="22"/>
          <w:szCs w:val="22"/>
        </w:rPr>
        <w:t>)</w:t>
      </w:r>
      <w:r w:rsidR="0052512A">
        <w:rPr>
          <w:rFonts w:ascii="Arial" w:eastAsia="Calibri" w:hAnsi="Arial" w:cs="Arial"/>
          <w:color w:val="000000"/>
          <w:sz w:val="22"/>
          <w:szCs w:val="22"/>
        </w:rPr>
        <w:t>.</w:t>
      </w:r>
    </w:p>
    <w:p w14:paraId="51155914" w14:textId="77777777" w:rsidR="0052512A" w:rsidRPr="00C24CD3" w:rsidRDefault="0052512A" w:rsidP="0052512A">
      <w:pPr>
        <w:pStyle w:val="ListParagraph"/>
        <w:rPr>
          <w:rFonts w:ascii="Arial" w:eastAsia="Calibri" w:hAnsi="Arial" w:cs="Arial"/>
          <w:color w:val="000000"/>
          <w:sz w:val="22"/>
          <w:szCs w:val="22"/>
        </w:rPr>
      </w:pPr>
    </w:p>
    <w:p w14:paraId="416DB53B" w14:textId="77777777" w:rsidR="004D2386" w:rsidRDefault="004D2386" w:rsidP="00720A8D">
      <w:pPr>
        <w:rPr>
          <w:rFonts w:ascii="Arial" w:eastAsia="Calibri" w:hAnsi="Arial" w:cs="Arial"/>
          <w:i/>
          <w:color w:val="000000"/>
          <w:sz w:val="22"/>
          <w:szCs w:val="22"/>
        </w:rPr>
      </w:pPr>
    </w:p>
    <w:p w14:paraId="571DA871" w14:textId="5EC1873A" w:rsidR="00A40C3D" w:rsidRPr="00712A6F" w:rsidRDefault="00720A8D" w:rsidP="00720A8D">
      <w:pPr>
        <w:rPr>
          <w:rFonts w:ascii="Arial" w:eastAsia="Calibri" w:hAnsi="Arial" w:cs="Arial"/>
          <w:i/>
          <w:color w:val="000000"/>
          <w:sz w:val="22"/>
          <w:szCs w:val="22"/>
        </w:rPr>
      </w:pPr>
      <w:r w:rsidRPr="00712A6F">
        <w:rPr>
          <w:rFonts w:ascii="Arial" w:eastAsia="Calibri" w:hAnsi="Arial" w:cs="Arial"/>
          <w:i/>
          <w:color w:val="000000"/>
          <w:sz w:val="22"/>
          <w:szCs w:val="22"/>
        </w:rPr>
        <w:t>Department Chair</w:t>
      </w:r>
      <w:r w:rsidR="001B564D" w:rsidRPr="00712A6F">
        <w:rPr>
          <w:rFonts w:ascii="Arial" w:eastAsia="Calibri" w:hAnsi="Arial" w:cs="Arial"/>
          <w:i/>
          <w:color w:val="000000"/>
          <w:sz w:val="22"/>
          <w:szCs w:val="22"/>
        </w:rPr>
        <w:t>/</w:t>
      </w:r>
      <w:r w:rsidRPr="00712A6F">
        <w:rPr>
          <w:rFonts w:ascii="Arial" w:eastAsia="Calibri" w:hAnsi="Arial" w:cs="Arial"/>
          <w:i/>
          <w:color w:val="000000"/>
          <w:sz w:val="22"/>
          <w:szCs w:val="22"/>
        </w:rPr>
        <w:t xml:space="preserve">Section Chief </w:t>
      </w:r>
      <w:r w:rsidR="004B710E">
        <w:rPr>
          <w:rFonts w:ascii="Arial" w:eastAsia="Calibri" w:hAnsi="Arial" w:cs="Arial"/>
          <w:i/>
          <w:color w:val="000000"/>
          <w:sz w:val="22"/>
          <w:szCs w:val="22"/>
        </w:rPr>
        <w:t>Resumption</w:t>
      </w:r>
      <w:r w:rsidR="001B564D" w:rsidRPr="00712A6F">
        <w:rPr>
          <w:rFonts w:ascii="Arial" w:eastAsia="Calibri" w:hAnsi="Arial" w:cs="Arial"/>
          <w:i/>
          <w:color w:val="000000"/>
          <w:sz w:val="22"/>
          <w:szCs w:val="22"/>
        </w:rPr>
        <w:t xml:space="preserve"> </w:t>
      </w:r>
      <w:r w:rsidR="00B92972" w:rsidRPr="00712A6F">
        <w:rPr>
          <w:rFonts w:ascii="Arial" w:eastAsia="Calibri" w:hAnsi="Arial" w:cs="Arial"/>
          <w:i/>
          <w:color w:val="000000"/>
          <w:sz w:val="22"/>
          <w:szCs w:val="22"/>
        </w:rPr>
        <w:t>Responsibilities</w:t>
      </w:r>
      <w:r w:rsidR="001B564D" w:rsidRPr="00712A6F">
        <w:rPr>
          <w:rFonts w:ascii="Arial" w:eastAsia="Calibri" w:hAnsi="Arial" w:cs="Arial"/>
          <w:i/>
          <w:color w:val="000000"/>
          <w:sz w:val="22"/>
          <w:szCs w:val="22"/>
        </w:rPr>
        <w:t>:</w:t>
      </w:r>
    </w:p>
    <w:p w14:paraId="38293162" w14:textId="63C6A7BB" w:rsidR="00B2023E" w:rsidRPr="00712A6F" w:rsidRDefault="001B564D" w:rsidP="00720A8D">
      <w:pPr>
        <w:rPr>
          <w:rFonts w:ascii="Arial" w:eastAsia="Calibri" w:hAnsi="Arial" w:cs="Arial"/>
          <w:color w:val="000000"/>
          <w:sz w:val="22"/>
          <w:szCs w:val="22"/>
        </w:rPr>
      </w:pPr>
      <w:r w:rsidRPr="00712A6F">
        <w:rPr>
          <w:rFonts w:ascii="Arial" w:eastAsia="Calibri" w:hAnsi="Arial" w:cs="Arial"/>
          <w:color w:val="000000"/>
          <w:sz w:val="22"/>
          <w:szCs w:val="22"/>
        </w:rPr>
        <w:t xml:space="preserve"> </w:t>
      </w:r>
    </w:p>
    <w:p w14:paraId="64F4ABF2" w14:textId="208336C8" w:rsidR="00550A33" w:rsidRDefault="00550A33" w:rsidP="004E71C4">
      <w:pPr>
        <w:pStyle w:val="ListParagraph"/>
        <w:numPr>
          <w:ilvl w:val="0"/>
          <w:numId w:val="17"/>
        </w:numPr>
        <w:rPr>
          <w:rFonts w:ascii="Arial" w:hAnsi="Arial" w:cs="Arial"/>
          <w:sz w:val="22"/>
          <w:szCs w:val="22"/>
        </w:rPr>
      </w:pPr>
      <w:r>
        <w:rPr>
          <w:rFonts w:ascii="Arial" w:eastAsia="Calibri" w:hAnsi="Arial" w:cs="Arial"/>
          <w:color w:val="000000"/>
          <w:sz w:val="22"/>
          <w:szCs w:val="22"/>
        </w:rPr>
        <w:t>R</w:t>
      </w:r>
      <w:r w:rsidR="00720A8D" w:rsidRPr="004E71C4">
        <w:rPr>
          <w:rFonts w:ascii="Arial" w:eastAsia="Calibri" w:hAnsi="Arial" w:cs="Arial"/>
          <w:color w:val="000000"/>
          <w:sz w:val="22"/>
          <w:szCs w:val="22"/>
        </w:rPr>
        <w:t xml:space="preserve">eview </w:t>
      </w:r>
      <w:r w:rsidR="001B564D" w:rsidRPr="004E71C4">
        <w:rPr>
          <w:rFonts w:ascii="Arial" w:eastAsia="Calibri" w:hAnsi="Arial" w:cs="Arial"/>
          <w:color w:val="000000"/>
          <w:sz w:val="22"/>
          <w:szCs w:val="22"/>
        </w:rPr>
        <w:t xml:space="preserve">each PI </w:t>
      </w:r>
      <w:r w:rsidR="003A3A07">
        <w:rPr>
          <w:rFonts w:ascii="Arial" w:eastAsia="Calibri" w:hAnsi="Arial" w:cs="Arial"/>
          <w:color w:val="000000"/>
          <w:sz w:val="22"/>
          <w:szCs w:val="22"/>
        </w:rPr>
        <w:t xml:space="preserve">research </w:t>
      </w:r>
      <w:r w:rsidR="004B710E" w:rsidRPr="004E71C4">
        <w:rPr>
          <w:rFonts w:ascii="Arial" w:eastAsia="Calibri" w:hAnsi="Arial" w:cs="Arial"/>
          <w:color w:val="000000"/>
          <w:sz w:val="22"/>
          <w:szCs w:val="22"/>
        </w:rPr>
        <w:t>resumption</w:t>
      </w:r>
      <w:r w:rsidR="001B564D" w:rsidRPr="004E71C4">
        <w:rPr>
          <w:rFonts w:ascii="Arial" w:eastAsia="Calibri" w:hAnsi="Arial" w:cs="Arial"/>
          <w:color w:val="000000"/>
          <w:sz w:val="22"/>
          <w:szCs w:val="22"/>
        </w:rPr>
        <w:t xml:space="preserve"> plan</w:t>
      </w:r>
      <w:r w:rsidRPr="004E71C4">
        <w:rPr>
          <w:rFonts w:ascii="Arial" w:eastAsia="Calibri" w:hAnsi="Arial" w:cs="Arial"/>
          <w:color w:val="000000"/>
          <w:sz w:val="22"/>
          <w:szCs w:val="22"/>
        </w:rPr>
        <w:t xml:space="preserve">, amend as </w:t>
      </w:r>
      <w:r w:rsidR="001B564D" w:rsidRPr="004E71C4">
        <w:rPr>
          <w:rFonts w:ascii="Arial" w:eastAsia="Calibri" w:hAnsi="Arial" w:cs="Arial"/>
          <w:color w:val="000000"/>
          <w:sz w:val="22"/>
          <w:szCs w:val="22"/>
        </w:rPr>
        <w:t>necessary</w:t>
      </w:r>
      <w:r w:rsidRPr="004E71C4">
        <w:rPr>
          <w:rFonts w:ascii="Arial" w:eastAsia="Calibri" w:hAnsi="Arial" w:cs="Arial"/>
          <w:color w:val="000000"/>
          <w:sz w:val="22"/>
          <w:szCs w:val="22"/>
        </w:rPr>
        <w:t xml:space="preserve"> and</w:t>
      </w:r>
      <w:r w:rsidR="003A3A07">
        <w:rPr>
          <w:rFonts w:ascii="Arial" w:eastAsia="Calibri" w:hAnsi="Arial" w:cs="Arial"/>
          <w:color w:val="000000"/>
          <w:sz w:val="22"/>
          <w:szCs w:val="22"/>
        </w:rPr>
        <w:t xml:space="preserve"> recommend the RRP for approval (i.e., submission through the University portal).  S</w:t>
      </w:r>
      <w:r w:rsidRPr="004E71C4">
        <w:rPr>
          <w:rFonts w:ascii="Arial" w:eastAsia="Calibri" w:hAnsi="Arial" w:cs="Arial"/>
          <w:color w:val="000000"/>
          <w:sz w:val="22"/>
          <w:szCs w:val="22"/>
        </w:rPr>
        <w:t xml:space="preserve">ubmit </w:t>
      </w:r>
      <w:r w:rsidR="003A3A07">
        <w:rPr>
          <w:rFonts w:ascii="Arial" w:eastAsia="Calibri" w:hAnsi="Arial" w:cs="Arial"/>
          <w:color w:val="000000"/>
          <w:sz w:val="22"/>
          <w:szCs w:val="22"/>
        </w:rPr>
        <w:t xml:space="preserve">a PI’s RRP </w:t>
      </w:r>
      <w:r w:rsidRPr="004E71C4">
        <w:rPr>
          <w:rFonts w:ascii="Arial" w:eastAsia="Calibri" w:hAnsi="Arial" w:cs="Arial"/>
          <w:color w:val="000000"/>
          <w:sz w:val="22"/>
          <w:szCs w:val="22"/>
        </w:rPr>
        <w:t>to the Dean for approval</w:t>
      </w:r>
      <w:r w:rsidR="003A3A07">
        <w:rPr>
          <w:rFonts w:ascii="Arial" w:eastAsia="Calibri" w:hAnsi="Arial" w:cs="Arial"/>
          <w:color w:val="000000"/>
          <w:sz w:val="22"/>
          <w:szCs w:val="22"/>
        </w:rPr>
        <w:t xml:space="preserve"> after you confirm </w:t>
      </w:r>
      <w:r w:rsidR="003A3A07" w:rsidRPr="008479B8">
        <w:rPr>
          <w:rFonts w:ascii="Arial" w:eastAsia="Calibri" w:hAnsi="Arial" w:cs="Arial"/>
          <w:color w:val="000000"/>
          <w:sz w:val="22"/>
          <w:szCs w:val="22"/>
        </w:rPr>
        <w:t>completion of on-line safety training by all Phase 2 researchers</w:t>
      </w:r>
      <w:r w:rsidR="003A3A07">
        <w:rPr>
          <w:rFonts w:ascii="Arial" w:eastAsia="Calibri" w:hAnsi="Arial" w:cs="Arial"/>
          <w:color w:val="000000"/>
          <w:sz w:val="22"/>
          <w:szCs w:val="22"/>
        </w:rPr>
        <w:t xml:space="preserve">, and that the researchers have </w:t>
      </w:r>
      <w:r w:rsidR="003A3A07" w:rsidRPr="008479B8">
        <w:rPr>
          <w:rFonts w:ascii="Arial" w:eastAsia="Calibri" w:hAnsi="Arial" w:cs="Arial"/>
          <w:color w:val="000000"/>
          <w:sz w:val="22"/>
          <w:szCs w:val="22"/>
        </w:rPr>
        <w:t>appropriate PPE, an assigned LS</w:t>
      </w:r>
      <w:r w:rsidR="003A3A07">
        <w:rPr>
          <w:rFonts w:ascii="Arial" w:eastAsia="Calibri" w:hAnsi="Arial" w:cs="Arial"/>
          <w:color w:val="000000"/>
          <w:sz w:val="22"/>
          <w:szCs w:val="22"/>
        </w:rPr>
        <w:t>C</w:t>
      </w:r>
      <w:r w:rsidR="003A3A07" w:rsidRPr="008479B8">
        <w:rPr>
          <w:rFonts w:ascii="Arial" w:eastAsia="Calibri" w:hAnsi="Arial" w:cs="Arial"/>
          <w:color w:val="000000"/>
          <w:sz w:val="22"/>
          <w:szCs w:val="22"/>
        </w:rPr>
        <w:t>, and plan to collect daily attendance</w:t>
      </w:r>
      <w:r w:rsidRPr="004E71C4">
        <w:rPr>
          <w:rFonts w:ascii="Arial" w:eastAsia="Calibri" w:hAnsi="Arial" w:cs="Arial"/>
          <w:color w:val="000000"/>
          <w:sz w:val="22"/>
          <w:szCs w:val="22"/>
        </w:rPr>
        <w:t xml:space="preserve">. </w:t>
      </w:r>
      <w:r w:rsidR="00F9259C">
        <w:rPr>
          <w:rFonts w:ascii="Arial" w:eastAsia="Calibri" w:hAnsi="Arial" w:cs="Arial"/>
          <w:color w:val="000000"/>
          <w:sz w:val="22"/>
          <w:szCs w:val="22"/>
        </w:rPr>
        <w:t>A process for approval is included in the RRP form.</w:t>
      </w:r>
    </w:p>
    <w:p w14:paraId="1AF2F6EE" w14:textId="44593159" w:rsidR="00D71A18" w:rsidRPr="00712A6F" w:rsidRDefault="00D71A18" w:rsidP="004E71C4">
      <w:pPr>
        <w:pStyle w:val="ListParagraph"/>
        <w:numPr>
          <w:ilvl w:val="0"/>
          <w:numId w:val="17"/>
        </w:numPr>
        <w:rPr>
          <w:rFonts w:ascii="Arial" w:hAnsi="Arial" w:cs="Arial"/>
          <w:sz w:val="22"/>
          <w:szCs w:val="22"/>
        </w:rPr>
      </w:pPr>
      <w:r w:rsidRPr="00712A6F">
        <w:rPr>
          <w:rFonts w:ascii="Arial" w:hAnsi="Arial" w:cs="Arial"/>
          <w:sz w:val="22"/>
          <w:szCs w:val="22"/>
        </w:rPr>
        <w:t>Ensure that density and social distancing is maintained at the junctures of individual labs</w:t>
      </w:r>
      <w:r w:rsidR="00655AA1">
        <w:rPr>
          <w:rFonts w:ascii="Arial" w:hAnsi="Arial" w:cs="Arial"/>
          <w:sz w:val="22"/>
          <w:szCs w:val="22"/>
        </w:rPr>
        <w:t>.</w:t>
      </w:r>
    </w:p>
    <w:p w14:paraId="0C9450A0" w14:textId="4BD3C840" w:rsidR="00732DC6" w:rsidRDefault="00D71A18" w:rsidP="00D71A18">
      <w:pPr>
        <w:pStyle w:val="NoSpacing"/>
        <w:numPr>
          <w:ilvl w:val="0"/>
          <w:numId w:val="9"/>
        </w:numPr>
        <w:rPr>
          <w:rFonts w:ascii="Arial" w:hAnsi="Arial" w:cs="Arial"/>
          <w:sz w:val="22"/>
          <w:szCs w:val="22"/>
        </w:rPr>
      </w:pPr>
      <w:r w:rsidRPr="00712A6F">
        <w:rPr>
          <w:rFonts w:ascii="Arial" w:hAnsi="Arial" w:cs="Arial"/>
          <w:sz w:val="22"/>
          <w:szCs w:val="22"/>
        </w:rPr>
        <w:t xml:space="preserve">Ensure that rooms, equipment, and common areas </w:t>
      </w:r>
      <w:r w:rsidR="00DD5066" w:rsidRPr="00712A6F">
        <w:rPr>
          <w:rFonts w:ascii="Arial" w:hAnsi="Arial" w:cs="Arial"/>
          <w:sz w:val="22"/>
          <w:szCs w:val="22"/>
        </w:rPr>
        <w:t>shared amongst multiple Departmental lab</w:t>
      </w:r>
      <w:r w:rsidR="000D50FA" w:rsidRPr="00712A6F">
        <w:rPr>
          <w:rFonts w:ascii="Arial" w:hAnsi="Arial" w:cs="Arial"/>
          <w:sz w:val="22"/>
          <w:szCs w:val="22"/>
        </w:rPr>
        <w:t>oratories</w:t>
      </w:r>
      <w:r w:rsidR="00DD5066" w:rsidRPr="00712A6F">
        <w:rPr>
          <w:rFonts w:ascii="Arial" w:hAnsi="Arial" w:cs="Arial"/>
          <w:sz w:val="22"/>
          <w:szCs w:val="22"/>
        </w:rPr>
        <w:t xml:space="preserve"> </w:t>
      </w:r>
      <w:r w:rsidRPr="00712A6F">
        <w:rPr>
          <w:rFonts w:ascii="Arial" w:hAnsi="Arial" w:cs="Arial"/>
          <w:sz w:val="22"/>
          <w:szCs w:val="22"/>
        </w:rPr>
        <w:t xml:space="preserve">are properly monitored and maintained. Each piece of shared departmental equipment should be assigned to a </w:t>
      </w:r>
      <w:r w:rsidR="00CF6B46">
        <w:rPr>
          <w:rFonts w:ascii="Arial" w:hAnsi="Arial" w:cs="Arial"/>
          <w:sz w:val="22"/>
          <w:szCs w:val="22"/>
        </w:rPr>
        <w:t xml:space="preserve">relevant </w:t>
      </w:r>
      <w:r w:rsidRPr="00712A6F">
        <w:rPr>
          <w:rFonts w:ascii="Arial" w:hAnsi="Arial" w:cs="Arial"/>
          <w:sz w:val="22"/>
          <w:szCs w:val="22"/>
        </w:rPr>
        <w:t>lab member</w:t>
      </w:r>
      <w:r w:rsidR="00732DC6">
        <w:rPr>
          <w:rFonts w:ascii="Arial" w:hAnsi="Arial" w:cs="Arial"/>
          <w:sz w:val="22"/>
          <w:szCs w:val="22"/>
        </w:rPr>
        <w:t xml:space="preserve"> (or Departmental Safety Officer, see below)</w:t>
      </w:r>
      <w:r w:rsidRPr="00712A6F">
        <w:rPr>
          <w:rFonts w:ascii="Arial" w:hAnsi="Arial" w:cs="Arial"/>
          <w:sz w:val="22"/>
          <w:szCs w:val="22"/>
        </w:rPr>
        <w:t xml:space="preserve"> who will be responsible for regular disinfection of </w:t>
      </w:r>
      <w:r w:rsidR="000D50FA" w:rsidRPr="00712A6F">
        <w:rPr>
          <w:rFonts w:ascii="Arial" w:hAnsi="Arial" w:cs="Arial"/>
          <w:sz w:val="22"/>
          <w:szCs w:val="22"/>
        </w:rPr>
        <w:t xml:space="preserve">the </w:t>
      </w:r>
      <w:r w:rsidR="00DD5066" w:rsidRPr="00712A6F">
        <w:rPr>
          <w:rFonts w:ascii="Arial" w:hAnsi="Arial" w:cs="Arial"/>
          <w:sz w:val="22"/>
          <w:szCs w:val="22"/>
        </w:rPr>
        <w:t xml:space="preserve">high </w:t>
      </w:r>
      <w:r w:rsidRPr="00712A6F">
        <w:rPr>
          <w:rFonts w:ascii="Arial" w:hAnsi="Arial" w:cs="Arial"/>
          <w:sz w:val="22"/>
          <w:szCs w:val="22"/>
        </w:rPr>
        <w:t xml:space="preserve">touch </w:t>
      </w:r>
      <w:r w:rsidR="00DD5066" w:rsidRPr="00712A6F">
        <w:rPr>
          <w:rFonts w:ascii="Arial" w:hAnsi="Arial" w:cs="Arial"/>
          <w:sz w:val="22"/>
          <w:szCs w:val="22"/>
        </w:rPr>
        <w:t>areas</w:t>
      </w:r>
      <w:r w:rsidR="00A40C3D" w:rsidRPr="00712A6F">
        <w:rPr>
          <w:rFonts w:ascii="Arial" w:hAnsi="Arial" w:cs="Arial"/>
          <w:sz w:val="22"/>
          <w:szCs w:val="22"/>
        </w:rPr>
        <w:t>, and signage should be placed near shared equipment to remind individual users to clean before and after their shifts if they have used shared equipment</w:t>
      </w:r>
      <w:r w:rsidRPr="00712A6F">
        <w:rPr>
          <w:rFonts w:ascii="Arial" w:hAnsi="Arial" w:cs="Arial"/>
          <w:sz w:val="22"/>
          <w:szCs w:val="22"/>
        </w:rPr>
        <w:t>.</w:t>
      </w:r>
    </w:p>
    <w:p w14:paraId="75F7D423" w14:textId="3283E772" w:rsidR="00D71A18" w:rsidRPr="00712A6F" w:rsidRDefault="00732DC6" w:rsidP="00D71A18">
      <w:pPr>
        <w:pStyle w:val="NoSpacing"/>
        <w:numPr>
          <w:ilvl w:val="0"/>
          <w:numId w:val="9"/>
        </w:numPr>
        <w:rPr>
          <w:rFonts w:ascii="Arial" w:hAnsi="Arial" w:cs="Arial"/>
          <w:sz w:val="22"/>
          <w:szCs w:val="22"/>
        </w:rPr>
      </w:pPr>
      <w:r>
        <w:rPr>
          <w:rFonts w:ascii="Arial" w:hAnsi="Arial" w:cs="Arial"/>
          <w:sz w:val="22"/>
          <w:szCs w:val="22"/>
        </w:rPr>
        <w:t>Work with Office of Research Safety to designate a Departmental Safety Officer</w:t>
      </w:r>
      <w:r w:rsidR="005949CD">
        <w:rPr>
          <w:rFonts w:ascii="Arial" w:hAnsi="Arial" w:cs="Arial"/>
          <w:sz w:val="22"/>
          <w:szCs w:val="22"/>
        </w:rPr>
        <w:t xml:space="preserve"> (DSO) who will work with you, ORS and departmental PIs to monitor, evaluate and ensure safe lab practices. Coordinate with the Lab Safety Contacts to schedule </w:t>
      </w:r>
      <w:r w:rsidR="00F93B3D">
        <w:rPr>
          <w:rFonts w:ascii="Arial" w:hAnsi="Arial" w:cs="Arial"/>
          <w:sz w:val="22"/>
          <w:szCs w:val="22"/>
        </w:rPr>
        <w:t xml:space="preserve">twice weekly walk </w:t>
      </w:r>
      <w:r w:rsidR="00F93B3D">
        <w:rPr>
          <w:rFonts w:ascii="Arial" w:hAnsi="Arial" w:cs="Arial"/>
          <w:sz w:val="22"/>
          <w:szCs w:val="22"/>
        </w:rPr>
        <w:lastRenderedPageBreak/>
        <w:t xml:space="preserve">throughs </w:t>
      </w:r>
      <w:r>
        <w:rPr>
          <w:rFonts w:ascii="Arial" w:hAnsi="Arial" w:cs="Arial"/>
          <w:sz w:val="22"/>
          <w:szCs w:val="22"/>
        </w:rPr>
        <w:t xml:space="preserve">of </w:t>
      </w:r>
      <w:r w:rsidR="00C24CD3">
        <w:rPr>
          <w:rFonts w:ascii="Arial" w:hAnsi="Arial" w:cs="Arial"/>
          <w:sz w:val="22"/>
          <w:szCs w:val="22"/>
        </w:rPr>
        <w:t xml:space="preserve">each departmental lab </w:t>
      </w:r>
      <w:r>
        <w:rPr>
          <w:rFonts w:ascii="Arial" w:hAnsi="Arial" w:cs="Arial"/>
          <w:sz w:val="22"/>
          <w:szCs w:val="22"/>
        </w:rPr>
        <w:t xml:space="preserve">to monitor </w:t>
      </w:r>
      <w:r w:rsidR="008F442A">
        <w:rPr>
          <w:rFonts w:ascii="Arial" w:hAnsi="Arial" w:cs="Arial"/>
          <w:sz w:val="22"/>
          <w:szCs w:val="22"/>
        </w:rPr>
        <w:t>for appropriate density, PPE usage, and physical distancing</w:t>
      </w:r>
      <w:r>
        <w:rPr>
          <w:rFonts w:ascii="Arial" w:hAnsi="Arial" w:cs="Arial"/>
          <w:sz w:val="22"/>
          <w:szCs w:val="22"/>
        </w:rPr>
        <w:t xml:space="preserve">.  </w:t>
      </w:r>
      <w:r w:rsidR="00D71A18" w:rsidRPr="00712A6F">
        <w:rPr>
          <w:rFonts w:ascii="Arial" w:hAnsi="Arial" w:cs="Arial"/>
          <w:sz w:val="22"/>
          <w:szCs w:val="22"/>
        </w:rPr>
        <w:t xml:space="preserve">  </w:t>
      </w:r>
    </w:p>
    <w:p w14:paraId="231D3834" w14:textId="6C2D2647" w:rsidR="00091EF2" w:rsidRPr="00A61E15" w:rsidRDefault="00550A33" w:rsidP="00E379E8">
      <w:pPr>
        <w:pStyle w:val="ListParagraph"/>
        <w:numPr>
          <w:ilvl w:val="0"/>
          <w:numId w:val="9"/>
        </w:numPr>
        <w:rPr>
          <w:rFonts w:ascii="Arial" w:eastAsia="Times New Roman" w:hAnsi="Arial" w:cs="Arial"/>
          <w:color w:val="000000"/>
          <w:sz w:val="22"/>
          <w:szCs w:val="22"/>
        </w:rPr>
      </w:pPr>
      <w:r>
        <w:rPr>
          <w:rFonts w:ascii="Arial" w:hAnsi="Arial" w:cs="Arial"/>
          <w:sz w:val="22"/>
          <w:szCs w:val="22"/>
        </w:rPr>
        <w:t>Handle</w:t>
      </w:r>
      <w:r w:rsidR="00D71A18" w:rsidRPr="00A61E15">
        <w:rPr>
          <w:rFonts w:ascii="Arial" w:hAnsi="Arial" w:cs="Arial"/>
          <w:sz w:val="22"/>
          <w:szCs w:val="22"/>
        </w:rPr>
        <w:t xml:space="preserve"> any incidents or concerns among their faculty and escalat</w:t>
      </w:r>
      <w:r>
        <w:rPr>
          <w:rFonts w:ascii="Arial" w:hAnsi="Arial" w:cs="Arial"/>
          <w:sz w:val="22"/>
          <w:szCs w:val="22"/>
        </w:rPr>
        <w:t>e</w:t>
      </w:r>
      <w:r w:rsidR="00D71A18" w:rsidRPr="00A61E15">
        <w:rPr>
          <w:rFonts w:ascii="Arial" w:hAnsi="Arial" w:cs="Arial"/>
          <w:sz w:val="22"/>
          <w:szCs w:val="22"/>
        </w:rPr>
        <w:t xml:space="preserve"> when </w:t>
      </w:r>
      <w:r w:rsidR="00091EF2">
        <w:rPr>
          <w:rFonts w:ascii="Arial" w:hAnsi="Arial" w:cs="Arial"/>
          <w:sz w:val="22"/>
          <w:szCs w:val="22"/>
        </w:rPr>
        <w:t xml:space="preserve">required or </w:t>
      </w:r>
      <w:r w:rsidR="00D71A18" w:rsidRPr="00A61E15">
        <w:rPr>
          <w:rFonts w:ascii="Arial" w:hAnsi="Arial" w:cs="Arial"/>
          <w:sz w:val="22"/>
          <w:szCs w:val="22"/>
        </w:rPr>
        <w:t>appropriate to the Dean(s).</w:t>
      </w:r>
      <w:r w:rsidR="008F442A" w:rsidRPr="00A61E15">
        <w:rPr>
          <w:rFonts w:ascii="Arial" w:hAnsi="Arial" w:cs="Arial"/>
          <w:sz w:val="22"/>
          <w:szCs w:val="22"/>
        </w:rPr>
        <w:t xml:space="preserve"> </w:t>
      </w:r>
    </w:p>
    <w:p w14:paraId="6F6DDD48" w14:textId="5339AB15" w:rsidR="00E379E8" w:rsidRPr="00054E02" w:rsidRDefault="008F442A" w:rsidP="00E379E8">
      <w:pPr>
        <w:pStyle w:val="ListParagraph"/>
        <w:numPr>
          <w:ilvl w:val="0"/>
          <w:numId w:val="9"/>
        </w:numPr>
        <w:rPr>
          <w:rFonts w:ascii="Arial" w:eastAsia="Times New Roman" w:hAnsi="Arial" w:cs="Arial"/>
          <w:color w:val="000000"/>
          <w:sz w:val="22"/>
          <w:szCs w:val="22"/>
        </w:rPr>
      </w:pPr>
      <w:r w:rsidRPr="00A61E15">
        <w:rPr>
          <w:rFonts w:ascii="Arial" w:hAnsi="Arial" w:cs="Arial"/>
          <w:sz w:val="22"/>
          <w:szCs w:val="22"/>
        </w:rPr>
        <w:t>The Office of Research Safety will also be performing spot checks of the research buildings and will report violations to the Dean’s Office.</w:t>
      </w:r>
      <w:r w:rsidR="00E379E8" w:rsidRPr="00E379E8">
        <w:rPr>
          <w:rFonts w:ascii="Arial" w:hAnsi="Arial" w:cs="Arial"/>
          <w:sz w:val="22"/>
          <w:szCs w:val="22"/>
        </w:rPr>
        <w:t xml:space="preserve"> Given the nature of Phase </w:t>
      </w:r>
      <w:r w:rsidR="00091EF2">
        <w:rPr>
          <w:rFonts w:ascii="Arial" w:hAnsi="Arial" w:cs="Arial"/>
          <w:sz w:val="22"/>
          <w:szCs w:val="22"/>
        </w:rPr>
        <w:t>2</w:t>
      </w:r>
      <w:r w:rsidR="00E379E8" w:rsidRPr="00E379E8">
        <w:rPr>
          <w:rFonts w:ascii="Arial" w:hAnsi="Arial" w:cs="Arial"/>
          <w:sz w:val="22"/>
          <w:szCs w:val="22"/>
        </w:rPr>
        <w:t xml:space="preserve"> operations, the Dean will enforce a low tolerance policy for failure to comply with safety practices.</w:t>
      </w:r>
      <w:r w:rsidR="00E379E8" w:rsidRPr="00A61E15">
        <w:rPr>
          <w:rFonts w:ascii="Arial" w:eastAsia="Times New Roman" w:hAnsi="Arial" w:cs="Arial"/>
          <w:color w:val="000000"/>
          <w:sz w:val="22"/>
          <w:szCs w:val="22"/>
        </w:rPr>
        <w:t xml:space="preserve"> Labs will receive a warning from the Dean’s Office after the first violation. Upon receiving a second violation, the lab operations will be downgraded to the research guidelines defined by the previous </w:t>
      </w:r>
      <w:r w:rsidR="00091EF2">
        <w:rPr>
          <w:rFonts w:ascii="Arial" w:eastAsia="Times New Roman" w:hAnsi="Arial" w:cs="Arial"/>
          <w:color w:val="000000"/>
          <w:sz w:val="22"/>
          <w:szCs w:val="22"/>
        </w:rPr>
        <w:t>p</w:t>
      </w:r>
      <w:r w:rsidR="00E379E8" w:rsidRPr="00A61E15">
        <w:rPr>
          <w:rFonts w:ascii="Arial" w:eastAsia="Times New Roman" w:hAnsi="Arial" w:cs="Arial"/>
          <w:color w:val="000000"/>
          <w:sz w:val="22"/>
          <w:szCs w:val="22"/>
        </w:rPr>
        <w:t>hase of operations</w:t>
      </w:r>
      <w:r w:rsidR="00C24CD3">
        <w:rPr>
          <w:rFonts w:ascii="Arial" w:eastAsia="Times New Roman" w:hAnsi="Arial" w:cs="Arial"/>
          <w:color w:val="000000"/>
          <w:sz w:val="22"/>
          <w:szCs w:val="22"/>
        </w:rPr>
        <w:t>, and</w:t>
      </w:r>
      <w:r w:rsidR="008F72C0">
        <w:rPr>
          <w:rFonts w:ascii="Arial" w:eastAsia="Times New Roman" w:hAnsi="Arial" w:cs="Arial"/>
          <w:color w:val="000000"/>
          <w:sz w:val="22"/>
          <w:szCs w:val="22"/>
        </w:rPr>
        <w:t>,</w:t>
      </w:r>
      <w:r w:rsidR="00C24CD3">
        <w:rPr>
          <w:rFonts w:ascii="Arial" w:eastAsia="Times New Roman" w:hAnsi="Arial" w:cs="Arial"/>
          <w:color w:val="000000"/>
          <w:sz w:val="22"/>
          <w:szCs w:val="22"/>
        </w:rPr>
        <w:t xml:space="preserve"> if necessary, </w:t>
      </w:r>
      <w:r w:rsidR="00054E02">
        <w:rPr>
          <w:rFonts w:ascii="Arial" w:eastAsia="Times New Roman" w:hAnsi="Arial" w:cs="Arial"/>
          <w:color w:val="000000"/>
          <w:sz w:val="22"/>
          <w:szCs w:val="22"/>
        </w:rPr>
        <w:t xml:space="preserve">closed until approved by the Dean. </w:t>
      </w:r>
    </w:p>
    <w:p w14:paraId="65FEE712" w14:textId="7EFF3BC2" w:rsidR="00DD5066" w:rsidRPr="00712A6F" w:rsidRDefault="00DD5066" w:rsidP="00720A8D">
      <w:pPr>
        <w:pStyle w:val="NoSpacing"/>
        <w:numPr>
          <w:ilvl w:val="0"/>
          <w:numId w:val="9"/>
        </w:numPr>
        <w:rPr>
          <w:rFonts w:ascii="Arial" w:hAnsi="Arial" w:cs="Arial"/>
          <w:sz w:val="22"/>
          <w:szCs w:val="22"/>
        </w:rPr>
      </w:pPr>
      <w:r w:rsidRPr="00712A6F">
        <w:rPr>
          <w:rFonts w:ascii="Arial" w:hAnsi="Arial" w:cs="Arial"/>
          <w:sz w:val="22"/>
          <w:szCs w:val="22"/>
        </w:rPr>
        <w:t xml:space="preserve">Ensure the chain of communication—from the PI </w:t>
      </w:r>
      <w:r w:rsidR="00A40C3D" w:rsidRPr="00712A6F">
        <w:rPr>
          <w:rFonts w:ascii="Arial" w:hAnsi="Arial" w:cs="Arial"/>
          <w:sz w:val="22"/>
          <w:szCs w:val="22"/>
        </w:rPr>
        <w:t xml:space="preserve">-&gt; </w:t>
      </w:r>
      <w:r w:rsidRPr="00712A6F">
        <w:rPr>
          <w:rFonts w:ascii="Arial" w:hAnsi="Arial" w:cs="Arial"/>
          <w:sz w:val="22"/>
          <w:szCs w:val="22"/>
        </w:rPr>
        <w:t xml:space="preserve">Chair </w:t>
      </w:r>
      <w:r w:rsidR="00A40C3D" w:rsidRPr="00712A6F">
        <w:rPr>
          <w:rFonts w:ascii="Arial" w:hAnsi="Arial" w:cs="Arial"/>
          <w:sz w:val="22"/>
          <w:szCs w:val="22"/>
        </w:rPr>
        <w:t xml:space="preserve">-&gt; </w:t>
      </w:r>
      <w:r w:rsidRPr="00712A6F">
        <w:rPr>
          <w:rFonts w:ascii="Arial" w:hAnsi="Arial" w:cs="Arial"/>
          <w:sz w:val="22"/>
          <w:szCs w:val="22"/>
        </w:rPr>
        <w:t>Dean’s Office—will be followed for the escalation of any problem related to safety</w:t>
      </w:r>
      <w:r w:rsidR="00FD5CAB">
        <w:rPr>
          <w:rFonts w:ascii="Arial" w:hAnsi="Arial" w:cs="Arial"/>
          <w:sz w:val="22"/>
          <w:szCs w:val="22"/>
        </w:rPr>
        <w:t xml:space="preserve"> or</w:t>
      </w:r>
      <w:r w:rsidR="00082C7F">
        <w:rPr>
          <w:rFonts w:ascii="Arial" w:hAnsi="Arial" w:cs="Arial"/>
          <w:sz w:val="22"/>
          <w:szCs w:val="22"/>
        </w:rPr>
        <w:t xml:space="preserve"> an</w:t>
      </w:r>
      <w:r w:rsidR="00FD5CAB">
        <w:rPr>
          <w:rFonts w:ascii="Arial" w:hAnsi="Arial" w:cs="Arial"/>
          <w:sz w:val="22"/>
          <w:szCs w:val="22"/>
        </w:rPr>
        <w:t xml:space="preserve"> infected individual.</w:t>
      </w:r>
    </w:p>
    <w:p w14:paraId="220EC0C7" w14:textId="77777777" w:rsidR="004E4E90" w:rsidRPr="004E4E90" w:rsidRDefault="00E824A9" w:rsidP="004E4E90">
      <w:pPr>
        <w:pStyle w:val="NoSpacing"/>
        <w:numPr>
          <w:ilvl w:val="0"/>
          <w:numId w:val="9"/>
        </w:numPr>
        <w:rPr>
          <w:rFonts w:ascii="Arial" w:hAnsi="Arial" w:cs="Arial"/>
          <w:sz w:val="22"/>
          <w:szCs w:val="22"/>
        </w:rPr>
      </w:pPr>
      <w:r w:rsidRPr="00712A6F">
        <w:rPr>
          <w:rFonts w:ascii="Arial" w:eastAsia="Times New Roman" w:hAnsi="Arial" w:cs="Arial"/>
          <w:sz w:val="22"/>
          <w:szCs w:val="22"/>
        </w:rPr>
        <w:t xml:space="preserve">Ensure Department faculty and research personnel are familiar with the safety incident reporting tool – </w:t>
      </w:r>
      <w:hyperlink r:id="rId14" w:history="1">
        <w:r w:rsidRPr="00712A6F">
          <w:rPr>
            <w:rStyle w:val="Hyperlink"/>
            <w:rFonts w:ascii="Arial" w:eastAsia="Times New Roman" w:hAnsi="Arial" w:cs="Arial"/>
            <w:sz w:val="22"/>
            <w:szCs w:val="22"/>
          </w:rPr>
          <w:t>UCAIR</w:t>
        </w:r>
      </w:hyperlink>
      <w:r w:rsidRPr="00712A6F">
        <w:rPr>
          <w:rFonts w:ascii="Arial" w:eastAsia="Times New Roman" w:hAnsi="Arial" w:cs="Arial"/>
          <w:sz w:val="22"/>
          <w:szCs w:val="22"/>
        </w:rPr>
        <w:t xml:space="preserve"> – from ORS. This tool supports desktop and mobile app reporting, including anonymous reporting, if students or other lab personnel believe that they are being placed at risk.  ORS receives these notifications routinely and can immediately alert the relevant dean, chair</w:t>
      </w:r>
      <w:r w:rsidR="006D3C65">
        <w:rPr>
          <w:rFonts w:ascii="Arial" w:eastAsia="Times New Roman" w:hAnsi="Arial" w:cs="Arial"/>
          <w:sz w:val="22"/>
          <w:szCs w:val="22"/>
        </w:rPr>
        <w:t>, PI</w:t>
      </w:r>
      <w:r w:rsidRPr="00712A6F">
        <w:rPr>
          <w:rFonts w:ascii="Arial" w:eastAsia="Times New Roman" w:hAnsi="Arial" w:cs="Arial"/>
          <w:sz w:val="22"/>
          <w:szCs w:val="22"/>
        </w:rPr>
        <w:t xml:space="preserve"> and VPR.</w:t>
      </w:r>
      <w:r w:rsidR="008F442A">
        <w:rPr>
          <w:rFonts w:ascii="Arial" w:eastAsia="Times New Roman" w:hAnsi="Arial" w:cs="Arial"/>
          <w:sz w:val="22"/>
          <w:szCs w:val="22"/>
        </w:rPr>
        <w:t xml:space="preserve"> </w:t>
      </w:r>
      <w:r w:rsidRPr="00712A6F">
        <w:rPr>
          <w:rFonts w:ascii="Arial" w:eastAsia="Times New Roman" w:hAnsi="Arial" w:cs="Arial"/>
          <w:sz w:val="22"/>
          <w:szCs w:val="22"/>
        </w:rPr>
        <w:t> </w:t>
      </w:r>
    </w:p>
    <w:p w14:paraId="6FA4124A" w14:textId="71BD7445" w:rsidR="00F93B3D" w:rsidRPr="004E4E90" w:rsidRDefault="00F93B3D" w:rsidP="004E4E90">
      <w:pPr>
        <w:pStyle w:val="NoSpacing"/>
        <w:numPr>
          <w:ilvl w:val="0"/>
          <w:numId w:val="9"/>
        </w:numPr>
        <w:rPr>
          <w:rFonts w:ascii="Arial" w:hAnsi="Arial" w:cs="Arial"/>
          <w:sz w:val="22"/>
          <w:szCs w:val="22"/>
        </w:rPr>
      </w:pPr>
      <w:r w:rsidRPr="004E4E90">
        <w:rPr>
          <w:rFonts w:ascii="Arial" w:eastAsia="Calibri" w:hAnsi="Arial" w:cs="Arial"/>
          <w:sz w:val="22"/>
          <w:szCs w:val="22"/>
        </w:rPr>
        <w:t xml:space="preserve">After reviewing the RRPs for each PI in your department or section, </w:t>
      </w:r>
      <w:r w:rsidR="004E4E90">
        <w:rPr>
          <w:rFonts w:ascii="Arial" w:eastAsia="Calibri" w:hAnsi="Arial" w:cs="Arial"/>
          <w:sz w:val="22"/>
          <w:szCs w:val="22"/>
        </w:rPr>
        <w:t xml:space="preserve">coordinate </w:t>
      </w:r>
      <w:r w:rsidR="001638F0" w:rsidRPr="004E4E90">
        <w:rPr>
          <w:rFonts w:ascii="Arial" w:eastAsia="Calibri" w:hAnsi="Arial" w:cs="Arial"/>
          <w:sz w:val="22"/>
          <w:szCs w:val="22"/>
        </w:rPr>
        <w:t>with your DSO(s)</w:t>
      </w:r>
      <w:r w:rsidR="00566D7A">
        <w:rPr>
          <w:rFonts w:ascii="Arial" w:eastAsia="Calibri" w:hAnsi="Arial" w:cs="Arial"/>
          <w:sz w:val="22"/>
          <w:szCs w:val="22"/>
        </w:rPr>
        <w:t>, LSCs</w:t>
      </w:r>
      <w:r w:rsidR="001638F0" w:rsidRPr="004E4E90">
        <w:rPr>
          <w:rFonts w:ascii="Arial" w:eastAsia="Calibri" w:hAnsi="Arial" w:cs="Arial"/>
          <w:sz w:val="22"/>
          <w:szCs w:val="22"/>
        </w:rPr>
        <w:t xml:space="preserve"> and PIs to</w:t>
      </w:r>
      <w:r w:rsidR="00566D7A">
        <w:rPr>
          <w:rFonts w:ascii="Arial" w:eastAsia="Calibri" w:hAnsi="Arial" w:cs="Arial"/>
          <w:sz w:val="22"/>
          <w:szCs w:val="22"/>
        </w:rPr>
        <w:t xml:space="preserve"> maintain an updated checklist that your safety officers will use for their twice-weekly lab safety walk-through; schedule follow up meetings (via zoom) to evaluate the safety reports, along with any reports from ORS visits, and work with your PIs to remedy </w:t>
      </w:r>
      <w:r w:rsidR="005949CD" w:rsidRPr="004E4E90">
        <w:rPr>
          <w:rFonts w:ascii="Arial" w:eastAsia="Calibri" w:hAnsi="Arial" w:cs="Arial"/>
          <w:sz w:val="22"/>
          <w:szCs w:val="22"/>
        </w:rPr>
        <w:t xml:space="preserve">any </w:t>
      </w:r>
      <w:r w:rsidR="001638F0" w:rsidRPr="004E4E90">
        <w:rPr>
          <w:rFonts w:ascii="Arial" w:eastAsia="Calibri" w:hAnsi="Arial" w:cs="Arial"/>
          <w:sz w:val="22"/>
          <w:szCs w:val="22"/>
        </w:rPr>
        <w:t xml:space="preserve">shortcomings </w:t>
      </w:r>
      <w:r w:rsidR="00566D7A">
        <w:rPr>
          <w:rFonts w:ascii="Arial" w:eastAsia="Calibri" w:hAnsi="Arial" w:cs="Arial"/>
          <w:sz w:val="22"/>
          <w:szCs w:val="22"/>
        </w:rPr>
        <w:t xml:space="preserve">and </w:t>
      </w:r>
      <w:r w:rsidR="001638F0" w:rsidRPr="004E4E90">
        <w:rPr>
          <w:rFonts w:ascii="Arial" w:eastAsia="Calibri" w:hAnsi="Arial" w:cs="Arial"/>
          <w:sz w:val="22"/>
          <w:szCs w:val="22"/>
        </w:rPr>
        <w:t xml:space="preserve">to </w:t>
      </w:r>
      <w:r w:rsidR="005949CD" w:rsidRPr="004E4E90">
        <w:rPr>
          <w:rFonts w:ascii="Arial" w:eastAsia="Calibri" w:hAnsi="Arial" w:cs="Arial"/>
          <w:sz w:val="22"/>
          <w:szCs w:val="22"/>
        </w:rPr>
        <w:t xml:space="preserve">help </w:t>
      </w:r>
      <w:r w:rsidR="001638F0" w:rsidRPr="004E4E90">
        <w:rPr>
          <w:rFonts w:ascii="Arial" w:eastAsia="Calibri" w:hAnsi="Arial" w:cs="Arial"/>
          <w:sz w:val="22"/>
          <w:szCs w:val="22"/>
        </w:rPr>
        <w:t xml:space="preserve">evolve an improved set of protocols </w:t>
      </w:r>
      <w:r w:rsidR="005949CD" w:rsidRPr="004E4E90">
        <w:rPr>
          <w:rFonts w:ascii="Arial" w:eastAsia="Calibri" w:hAnsi="Arial" w:cs="Arial"/>
          <w:sz w:val="22"/>
          <w:szCs w:val="22"/>
        </w:rPr>
        <w:t xml:space="preserve">and safe-practices </w:t>
      </w:r>
      <w:r w:rsidR="001638F0" w:rsidRPr="004E4E90">
        <w:rPr>
          <w:rFonts w:ascii="Arial" w:eastAsia="Calibri" w:hAnsi="Arial" w:cs="Arial"/>
          <w:sz w:val="22"/>
          <w:szCs w:val="22"/>
        </w:rPr>
        <w:t xml:space="preserve">for the next ramp-up phase. </w:t>
      </w:r>
    </w:p>
    <w:p w14:paraId="05AE06FC" w14:textId="04F4B995" w:rsidR="00933189" w:rsidRPr="005949CD" w:rsidRDefault="00933189" w:rsidP="005949CD">
      <w:pPr>
        <w:pStyle w:val="ListParagraph"/>
        <w:numPr>
          <w:ilvl w:val="0"/>
          <w:numId w:val="5"/>
        </w:numPr>
        <w:rPr>
          <w:rFonts w:ascii="Arial" w:eastAsia="Calibri" w:hAnsi="Arial" w:cs="Arial"/>
          <w:sz w:val="22"/>
          <w:szCs w:val="22"/>
        </w:rPr>
      </w:pPr>
      <w:r>
        <w:rPr>
          <w:rFonts w:ascii="Arial" w:eastAsia="Calibri" w:hAnsi="Arial" w:cs="Arial"/>
          <w:sz w:val="22"/>
          <w:szCs w:val="22"/>
        </w:rPr>
        <w:t xml:space="preserve">If faculty RRPs were submitted prior to attainment of required PPE (masks and sanitation supplies) and prior to their completion of the required ORS COVID-safety training module, the BSD Dean will rely upon the Chairs/Chiefs to inform us once these prerequisites have been met so that we can release final approvals. </w:t>
      </w:r>
    </w:p>
    <w:p w14:paraId="5AB4C40B" w14:textId="77777777" w:rsidR="009B06BF" w:rsidRPr="00712A6F" w:rsidRDefault="009B06BF" w:rsidP="000A4612">
      <w:pPr>
        <w:rPr>
          <w:rFonts w:ascii="Arial" w:eastAsia="Calibri" w:hAnsi="Arial" w:cs="Arial"/>
          <w:color w:val="000000"/>
          <w:sz w:val="22"/>
          <w:szCs w:val="22"/>
          <w:u w:val="single"/>
        </w:rPr>
      </w:pPr>
    </w:p>
    <w:p w14:paraId="7C43B117" w14:textId="6D1A7C8C" w:rsidR="000A4612" w:rsidRPr="00712A6F" w:rsidRDefault="001B564D" w:rsidP="000A4612">
      <w:pPr>
        <w:rPr>
          <w:rFonts w:ascii="Arial" w:eastAsia="Calibri" w:hAnsi="Arial" w:cs="Arial"/>
          <w:color w:val="000000"/>
          <w:sz w:val="22"/>
          <w:szCs w:val="22"/>
        </w:rPr>
      </w:pPr>
      <w:r w:rsidRPr="00712A6F">
        <w:rPr>
          <w:rFonts w:ascii="Arial" w:eastAsia="Calibri" w:hAnsi="Arial" w:cs="Arial"/>
          <w:color w:val="000000"/>
          <w:sz w:val="22"/>
          <w:szCs w:val="22"/>
          <w:u w:val="single"/>
        </w:rPr>
        <w:t>Next Ramp-up Phase</w:t>
      </w:r>
      <w:r w:rsidRPr="00712A6F">
        <w:rPr>
          <w:rFonts w:ascii="Arial" w:eastAsia="Calibri" w:hAnsi="Arial" w:cs="Arial"/>
          <w:color w:val="000000"/>
          <w:sz w:val="22"/>
          <w:szCs w:val="22"/>
        </w:rPr>
        <w:t xml:space="preserve">: </w:t>
      </w:r>
      <w:r w:rsidR="00C312BC">
        <w:rPr>
          <w:rFonts w:ascii="Arial" w:eastAsia="Calibri" w:hAnsi="Arial" w:cs="Arial"/>
          <w:color w:val="000000"/>
          <w:sz w:val="22"/>
          <w:szCs w:val="22"/>
        </w:rPr>
        <w:t>The next</w:t>
      </w:r>
      <w:r w:rsidR="002F6433" w:rsidRPr="00712A6F">
        <w:rPr>
          <w:rFonts w:ascii="Arial" w:eastAsia="Calibri" w:hAnsi="Arial" w:cs="Arial"/>
          <w:color w:val="000000"/>
          <w:sz w:val="22"/>
          <w:szCs w:val="22"/>
        </w:rPr>
        <w:t xml:space="preserve"> ramp-up </w:t>
      </w:r>
      <w:r w:rsidR="000A4612" w:rsidRPr="00712A6F">
        <w:rPr>
          <w:rFonts w:ascii="Arial" w:eastAsia="Calibri" w:hAnsi="Arial" w:cs="Arial"/>
          <w:color w:val="000000"/>
          <w:sz w:val="22"/>
          <w:szCs w:val="22"/>
        </w:rPr>
        <w:t xml:space="preserve">phase of increased density will be contingent upon </w:t>
      </w:r>
      <w:r w:rsidR="00415504">
        <w:rPr>
          <w:rFonts w:ascii="Arial" w:eastAsia="Calibri" w:hAnsi="Arial" w:cs="Arial"/>
          <w:color w:val="000000"/>
          <w:sz w:val="22"/>
          <w:szCs w:val="22"/>
        </w:rPr>
        <w:t xml:space="preserve">compliance with state and local orders as well as </w:t>
      </w:r>
      <w:r w:rsidR="000A4612" w:rsidRPr="00712A6F">
        <w:rPr>
          <w:rFonts w:ascii="Arial" w:eastAsia="Calibri" w:hAnsi="Arial" w:cs="Arial"/>
          <w:color w:val="000000"/>
          <w:sz w:val="22"/>
          <w:szCs w:val="22"/>
        </w:rPr>
        <w:t xml:space="preserve">evidence that we have put into practice effective safety and social distancing practices, that our community remains committed to safe practices on campus as well as in our personal lives, and that our practices align with those prescribed by the public health authorities. </w:t>
      </w:r>
    </w:p>
    <w:p w14:paraId="4BEDB657" w14:textId="77777777" w:rsidR="001B564D" w:rsidRPr="00712A6F" w:rsidRDefault="001B564D" w:rsidP="000A4612">
      <w:pPr>
        <w:rPr>
          <w:rFonts w:ascii="Arial" w:eastAsia="Calibri" w:hAnsi="Arial" w:cs="Arial"/>
          <w:color w:val="000000"/>
          <w:sz w:val="22"/>
          <w:szCs w:val="22"/>
        </w:rPr>
      </w:pPr>
    </w:p>
    <w:p w14:paraId="79791286" w14:textId="77777777" w:rsidR="00F14A33" w:rsidRPr="00712A6F" w:rsidRDefault="00F14A33" w:rsidP="000A4612">
      <w:pPr>
        <w:rPr>
          <w:rFonts w:ascii="Arial" w:eastAsia="Calibri" w:hAnsi="Arial" w:cs="Arial"/>
          <w:color w:val="000000"/>
          <w:sz w:val="22"/>
          <w:szCs w:val="22"/>
          <w:u w:val="single"/>
        </w:rPr>
      </w:pPr>
    </w:p>
    <w:p w14:paraId="4AC6F5B7" w14:textId="36AC548F" w:rsidR="000A4612" w:rsidRPr="0050354F" w:rsidRDefault="000A4612" w:rsidP="009E019B"/>
    <w:sectPr w:rsidR="000A4612" w:rsidRPr="0050354F">
      <w:headerReference w:type="even"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F4878" w14:textId="77777777" w:rsidR="00C26FA0" w:rsidRDefault="00C26FA0" w:rsidP="00FA4675">
      <w:r>
        <w:separator/>
      </w:r>
    </w:p>
  </w:endnote>
  <w:endnote w:type="continuationSeparator" w:id="0">
    <w:p w14:paraId="6AF99E49" w14:textId="77777777" w:rsidR="00C26FA0" w:rsidRDefault="00C26FA0" w:rsidP="00FA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1002AFF" w:usb1="C000E47F" w:usb2="00000029" w:usb3="00000000" w:csb0="000001FF" w:csb1="00000000"/>
  </w:font>
  <w:font w:name="等线">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52464616"/>
      <w:docPartObj>
        <w:docPartGallery w:val="Page Numbers (Bottom of Page)"/>
        <w:docPartUnique/>
      </w:docPartObj>
    </w:sdtPr>
    <w:sdtEndPr>
      <w:rPr>
        <w:rStyle w:val="PageNumber"/>
      </w:rPr>
    </w:sdtEndPr>
    <w:sdtContent>
      <w:p w14:paraId="743AEA88" w14:textId="40B6F48A" w:rsidR="00FA4675" w:rsidRDefault="00FA4675" w:rsidP="006E523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B649D3" w14:textId="77777777" w:rsidR="00FA4675" w:rsidRDefault="00FA46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06012431"/>
      <w:docPartObj>
        <w:docPartGallery w:val="Page Numbers (Bottom of Page)"/>
        <w:docPartUnique/>
      </w:docPartObj>
    </w:sdtPr>
    <w:sdtEndPr>
      <w:rPr>
        <w:rStyle w:val="PageNumber"/>
      </w:rPr>
    </w:sdtEndPr>
    <w:sdtContent>
      <w:p w14:paraId="1DE9381B" w14:textId="0BFD3FE4" w:rsidR="00FA4675" w:rsidRDefault="00FA4675" w:rsidP="006E523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2239E">
          <w:rPr>
            <w:rStyle w:val="PageNumber"/>
            <w:noProof/>
          </w:rPr>
          <w:t>1</w:t>
        </w:r>
        <w:r>
          <w:rPr>
            <w:rStyle w:val="PageNumber"/>
          </w:rPr>
          <w:fldChar w:fldCharType="end"/>
        </w:r>
      </w:p>
    </w:sdtContent>
  </w:sdt>
  <w:p w14:paraId="712119D7" w14:textId="77777777" w:rsidR="00FA4675" w:rsidRDefault="00FA4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8C5F6" w14:textId="77777777" w:rsidR="00C26FA0" w:rsidRDefault="00C26FA0" w:rsidP="00FA4675">
      <w:r>
        <w:separator/>
      </w:r>
    </w:p>
  </w:footnote>
  <w:footnote w:type="continuationSeparator" w:id="0">
    <w:p w14:paraId="1685EAD1" w14:textId="77777777" w:rsidR="00C26FA0" w:rsidRDefault="00C26FA0" w:rsidP="00FA4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4D230" w14:textId="244A0BD5" w:rsidR="00DC7C71" w:rsidRDefault="00C26FA0">
    <w:pPr>
      <w:pStyle w:val="Header"/>
    </w:pPr>
    <w:r>
      <w:rPr>
        <w:noProof/>
      </w:rPr>
      <w:pict w14:anchorId="47B4B6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39.9pt;height:219.9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0E32"/>
    <w:multiLevelType w:val="hybridMultilevel"/>
    <w:tmpl w:val="9C6C5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53640"/>
    <w:multiLevelType w:val="hybridMultilevel"/>
    <w:tmpl w:val="E450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E5289"/>
    <w:multiLevelType w:val="hybridMultilevel"/>
    <w:tmpl w:val="F45C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21D81"/>
    <w:multiLevelType w:val="hybridMultilevel"/>
    <w:tmpl w:val="7ACC61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E3A8E"/>
    <w:multiLevelType w:val="hybridMultilevel"/>
    <w:tmpl w:val="0DE2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B2E9A"/>
    <w:multiLevelType w:val="hybridMultilevel"/>
    <w:tmpl w:val="EE48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F4E15"/>
    <w:multiLevelType w:val="hybridMultilevel"/>
    <w:tmpl w:val="7B2CE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CA3773"/>
    <w:multiLevelType w:val="hybridMultilevel"/>
    <w:tmpl w:val="CE5EA0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5BA7C48"/>
    <w:multiLevelType w:val="hybridMultilevel"/>
    <w:tmpl w:val="6E18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A5181E"/>
    <w:multiLevelType w:val="hybridMultilevel"/>
    <w:tmpl w:val="DBBC6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776AB5"/>
    <w:multiLevelType w:val="hybridMultilevel"/>
    <w:tmpl w:val="E5CA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85780B"/>
    <w:multiLevelType w:val="hybridMultilevel"/>
    <w:tmpl w:val="0FD6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843425"/>
    <w:multiLevelType w:val="hybridMultilevel"/>
    <w:tmpl w:val="7E003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B2062E"/>
    <w:multiLevelType w:val="hybridMultilevel"/>
    <w:tmpl w:val="CE58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10012A"/>
    <w:multiLevelType w:val="hybridMultilevel"/>
    <w:tmpl w:val="AC2A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41038B"/>
    <w:multiLevelType w:val="hybridMultilevel"/>
    <w:tmpl w:val="33C8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BD2BD5"/>
    <w:multiLevelType w:val="hybridMultilevel"/>
    <w:tmpl w:val="30905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1E3425"/>
    <w:multiLevelType w:val="hybridMultilevel"/>
    <w:tmpl w:val="48D4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303752"/>
    <w:multiLevelType w:val="hybridMultilevel"/>
    <w:tmpl w:val="05DC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AA2A73"/>
    <w:multiLevelType w:val="hybridMultilevel"/>
    <w:tmpl w:val="5DCA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377F2E"/>
    <w:multiLevelType w:val="hybridMultilevel"/>
    <w:tmpl w:val="A618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340748"/>
    <w:multiLevelType w:val="hybridMultilevel"/>
    <w:tmpl w:val="02106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0A7C85"/>
    <w:multiLevelType w:val="hybridMultilevel"/>
    <w:tmpl w:val="93385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5780AA6"/>
    <w:multiLevelType w:val="hybridMultilevel"/>
    <w:tmpl w:val="610A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A722AE"/>
    <w:multiLevelType w:val="hybridMultilevel"/>
    <w:tmpl w:val="A0BC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EF3CF3"/>
    <w:multiLevelType w:val="hybridMultilevel"/>
    <w:tmpl w:val="0A2A5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905EEE"/>
    <w:multiLevelType w:val="hybridMultilevel"/>
    <w:tmpl w:val="3140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5"/>
  </w:num>
  <w:num w:numId="4">
    <w:abstractNumId w:val="23"/>
  </w:num>
  <w:num w:numId="5">
    <w:abstractNumId w:val="5"/>
  </w:num>
  <w:num w:numId="6">
    <w:abstractNumId w:val="13"/>
  </w:num>
  <w:num w:numId="7">
    <w:abstractNumId w:val="3"/>
  </w:num>
  <w:num w:numId="8">
    <w:abstractNumId w:val="25"/>
  </w:num>
  <w:num w:numId="9">
    <w:abstractNumId w:val="24"/>
  </w:num>
  <w:num w:numId="10">
    <w:abstractNumId w:val="26"/>
  </w:num>
  <w:num w:numId="11">
    <w:abstractNumId w:val="21"/>
  </w:num>
  <w:num w:numId="12">
    <w:abstractNumId w:val="10"/>
  </w:num>
  <w:num w:numId="13">
    <w:abstractNumId w:val="7"/>
  </w:num>
  <w:num w:numId="14">
    <w:abstractNumId w:val="4"/>
  </w:num>
  <w:num w:numId="15">
    <w:abstractNumId w:val="20"/>
  </w:num>
  <w:num w:numId="16">
    <w:abstractNumId w:val="2"/>
  </w:num>
  <w:num w:numId="17">
    <w:abstractNumId w:val="17"/>
  </w:num>
  <w:num w:numId="18">
    <w:abstractNumId w:val="16"/>
  </w:num>
  <w:num w:numId="19">
    <w:abstractNumId w:val="6"/>
  </w:num>
  <w:num w:numId="20">
    <w:abstractNumId w:val="0"/>
  </w:num>
  <w:num w:numId="21">
    <w:abstractNumId w:val="9"/>
  </w:num>
  <w:num w:numId="22">
    <w:abstractNumId w:val="22"/>
  </w:num>
  <w:num w:numId="23">
    <w:abstractNumId w:val="1"/>
  </w:num>
  <w:num w:numId="24">
    <w:abstractNumId w:val="8"/>
  </w:num>
  <w:num w:numId="25">
    <w:abstractNumId w:val="11"/>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B6C44D9-0B2D-4D3F-827E-9FB967CBC057}"/>
    <w:docVar w:name="dgnword-eventsink" w:val="339865272"/>
  </w:docVars>
  <w:rsids>
    <w:rsidRoot w:val="00CB16DB"/>
    <w:rsid w:val="000051BE"/>
    <w:rsid w:val="00045ED3"/>
    <w:rsid w:val="00053201"/>
    <w:rsid w:val="00053CED"/>
    <w:rsid w:val="00054E02"/>
    <w:rsid w:val="00055285"/>
    <w:rsid w:val="00055D2F"/>
    <w:rsid w:val="000648E3"/>
    <w:rsid w:val="0006622B"/>
    <w:rsid w:val="00082C7F"/>
    <w:rsid w:val="00090D4C"/>
    <w:rsid w:val="000916DF"/>
    <w:rsid w:val="00091EF2"/>
    <w:rsid w:val="000A2463"/>
    <w:rsid w:val="000A4612"/>
    <w:rsid w:val="000A71E9"/>
    <w:rsid w:val="000C27EB"/>
    <w:rsid w:val="000C7A1E"/>
    <w:rsid w:val="000D01D8"/>
    <w:rsid w:val="000D0A68"/>
    <w:rsid w:val="000D28DF"/>
    <w:rsid w:val="000D50FA"/>
    <w:rsid w:val="000D55EA"/>
    <w:rsid w:val="000F1594"/>
    <w:rsid w:val="000F19DC"/>
    <w:rsid w:val="000F7F86"/>
    <w:rsid w:val="00101A6D"/>
    <w:rsid w:val="00103F1D"/>
    <w:rsid w:val="0010452B"/>
    <w:rsid w:val="00105FA3"/>
    <w:rsid w:val="00115200"/>
    <w:rsid w:val="00115C4D"/>
    <w:rsid w:val="00122BD9"/>
    <w:rsid w:val="00127380"/>
    <w:rsid w:val="001365F3"/>
    <w:rsid w:val="00137150"/>
    <w:rsid w:val="001415A0"/>
    <w:rsid w:val="00141B99"/>
    <w:rsid w:val="00157667"/>
    <w:rsid w:val="001626A4"/>
    <w:rsid w:val="001638F0"/>
    <w:rsid w:val="001657D2"/>
    <w:rsid w:val="00166783"/>
    <w:rsid w:val="00166FB8"/>
    <w:rsid w:val="00167C3A"/>
    <w:rsid w:val="001836CD"/>
    <w:rsid w:val="001A1864"/>
    <w:rsid w:val="001B01F6"/>
    <w:rsid w:val="001B564D"/>
    <w:rsid w:val="001C1189"/>
    <w:rsid w:val="001C5D57"/>
    <w:rsid w:val="001D1F18"/>
    <w:rsid w:val="001D558E"/>
    <w:rsid w:val="001D62E6"/>
    <w:rsid w:val="001E3B85"/>
    <w:rsid w:val="001E4523"/>
    <w:rsid w:val="001E4D83"/>
    <w:rsid w:val="001F380B"/>
    <w:rsid w:val="001F3DAF"/>
    <w:rsid w:val="001F41D7"/>
    <w:rsid w:val="00203C9A"/>
    <w:rsid w:val="00227730"/>
    <w:rsid w:val="00240530"/>
    <w:rsid w:val="00265AF9"/>
    <w:rsid w:val="00276908"/>
    <w:rsid w:val="00290780"/>
    <w:rsid w:val="00294E9D"/>
    <w:rsid w:val="002C10F1"/>
    <w:rsid w:val="002C167B"/>
    <w:rsid w:val="002C4CEE"/>
    <w:rsid w:val="002E78CC"/>
    <w:rsid w:val="002F0114"/>
    <w:rsid w:val="002F05A8"/>
    <w:rsid w:val="002F6433"/>
    <w:rsid w:val="002F721A"/>
    <w:rsid w:val="002F7495"/>
    <w:rsid w:val="00307815"/>
    <w:rsid w:val="0031669D"/>
    <w:rsid w:val="00325CFA"/>
    <w:rsid w:val="003307E7"/>
    <w:rsid w:val="00342220"/>
    <w:rsid w:val="00346EC3"/>
    <w:rsid w:val="00370AA1"/>
    <w:rsid w:val="00373340"/>
    <w:rsid w:val="003770CE"/>
    <w:rsid w:val="003838B8"/>
    <w:rsid w:val="003874F3"/>
    <w:rsid w:val="00391CDA"/>
    <w:rsid w:val="00391D91"/>
    <w:rsid w:val="003A02BD"/>
    <w:rsid w:val="003A3A07"/>
    <w:rsid w:val="003A4C0E"/>
    <w:rsid w:val="003B5D99"/>
    <w:rsid w:val="003E13D9"/>
    <w:rsid w:val="003E6150"/>
    <w:rsid w:val="003F04E4"/>
    <w:rsid w:val="003F09F0"/>
    <w:rsid w:val="00400805"/>
    <w:rsid w:val="00402109"/>
    <w:rsid w:val="00404CAD"/>
    <w:rsid w:val="00412232"/>
    <w:rsid w:val="00413654"/>
    <w:rsid w:val="00413688"/>
    <w:rsid w:val="00415504"/>
    <w:rsid w:val="00442A7F"/>
    <w:rsid w:val="00455175"/>
    <w:rsid w:val="00457E01"/>
    <w:rsid w:val="0046052B"/>
    <w:rsid w:val="0046307C"/>
    <w:rsid w:val="00465AE9"/>
    <w:rsid w:val="0046794C"/>
    <w:rsid w:val="0047457D"/>
    <w:rsid w:val="00497454"/>
    <w:rsid w:val="004A107C"/>
    <w:rsid w:val="004B1285"/>
    <w:rsid w:val="004B710E"/>
    <w:rsid w:val="004D2386"/>
    <w:rsid w:val="004D6CCE"/>
    <w:rsid w:val="004E4E90"/>
    <w:rsid w:val="004E71C4"/>
    <w:rsid w:val="004F5D07"/>
    <w:rsid w:val="004F6F8D"/>
    <w:rsid w:val="0050354F"/>
    <w:rsid w:val="005063D5"/>
    <w:rsid w:val="00514869"/>
    <w:rsid w:val="00515D86"/>
    <w:rsid w:val="00520FCD"/>
    <w:rsid w:val="0052239E"/>
    <w:rsid w:val="00522424"/>
    <w:rsid w:val="0052512A"/>
    <w:rsid w:val="0053367F"/>
    <w:rsid w:val="0054755A"/>
    <w:rsid w:val="00550A33"/>
    <w:rsid w:val="00552400"/>
    <w:rsid w:val="0056208B"/>
    <w:rsid w:val="00566D7A"/>
    <w:rsid w:val="00572EF8"/>
    <w:rsid w:val="0057497F"/>
    <w:rsid w:val="00574BF3"/>
    <w:rsid w:val="00575294"/>
    <w:rsid w:val="00575AA4"/>
    <w:rsid w:val="00575C6D"/>
    <w:rsid w:val="005822E9"/>
    <w:rsid w:val="00583159"/>
    <w:rsid w:val="0058561E"/>
    <w:rsid w:val="005866C4"/>
    <w:rsid w:val="005868D2"/>
    <w:rsid w:val="00593DE8"/>
    <w:rsid w:val="005949CD"/>
    <w:rsid w:val="005B0B4D"/>
    <w:rsid w:val="005B62EB"/>
    <w:rsid w:val="005C6BDB"/>
    <w:rsid w:val="005E2E80"/>
    <w:rsid w:val="005F6CD2"/>
    <w:rsid w:val="0060285D"/>
    <w:rsid w:val="00606E89"/>
    <w:rsid w:val="00607E65"/>
    <w:rsid w:val="0062458E"/>
    <w:rsid w:val="00626302"/>
    <w:rsid w:val="006464CC"/>
    <w:rsid w:val="00646591"/>
    <w:rsid w:val="00655AA1"/>
    <w:rsid w:val="00655D33"/>
    <w:rsid w:val="00667BF6"/>
    <w:rsid w:val="00670809"/>
    <w:rsid w:val="006722DA"/>
    <w:rsid w:val="006A2B00"/>
    <w:rsid w:val="006A6070"/>
    <w:rsid w:val="006B15B4"/>
    <w:rsid w:val="006D100C"/>
    <w:rsid w:val="006D1444"/>
    <w:rsid w:val="006D3C65"/>
    <w:rsid w:val="006D69F0"/>
    <w:rsid w:val="006E1BA6"/>
    <w:rsid w:val="006E2163"/>
    <w:rsid w:val="00706C1B"/>
    <w:rsid w:val="00706F21"/>
    <w:rsid w:val="00712A6F"/>
    <w:rsid w:val="00720A8D"/>
    <w:rsid w:val="00722529"/>
    <w:rsid w:val="00726E25"/>
    <w:rsid w:val="00732981"/>
    <w:rsid w:val="00732DC6"/>
    <w:rsid w:val="00747B95"/>
    <w:rsid w:val="00750FE0"/>
    <w:rsid w:val="00753C6F"/>
    <w:rsid w:val="00755C76"/>
    <w:rsid w:val="0076540E"/>
    <w:rsid w:val="00770EB8"/>
    <w:rsid w:val="007A0191"/>
    <w:rsid w:val="007B19AA"/>
    <w:rsid w:val="007B2F39"/>
    <w:rsid w:val="007C5EA3"/>
    <w:rsid w:val="007D50D3"/>
    <w:rsid w:val="007E041E"/>
    <w:rsid w:val="007E3C7C"/>
    <w:rsid w:val="008165CB"/>
    <w:rsid w:val="00831447"/>
    <w:rsid w:val="00832EEA"/>
    <w:rsid w:val="008335C5"/>
    <w:rsid w:val="00851174"/>
    <w:rsid w:val="00854564"/>
    <w:rsid w:val="00855097"/>
    <w:rsid w:val="00862009"/>
    <w:rsid w:val="008639A2"/>
    <w:rsid w:val="0088129C"/>
    <w:rsid w:val="00890022"/>
    <w:rsid w:val="008B02C7"/>
    <w:rsid w:val="008B31C3"/>
    <w:rsid w:val="008C6D96"/>
    <w:rsid w:val="008D2C01"/>
    <w:rsid w:val="008F442A"/>
    <w:rsid w:val="008F72C0"/>
    <w:rsid w:val="00902997"/>
    <w:rsid w:val="00911AF1"/>
    <w:rsid w:val="00922320"/>
    <w:rsid w:val="009262BD"/>
    <w:rsid w:val="0093254F"/>
    <w:rsid w:val="00933189"/>
    <w:rsid w:val="00937571"/>
    <w:rsid w:val="0094714B"/>
    <w:rsid w:val="00966A6C"/>
    <w:rsid w:val="0096786B"/>
    <w:rsid w:val="00983F68"/>
    <w:rsid w:val="00984A88"/>
    <w:rsid w:val="00985D63"/>
    <w:rsid w:val="00993029"/>
    <w:rsid w:val="00994D94"/>
    <w:rsid w:val="009A6E26"/>
    <w:rsid w:val="009A7448"/>
    <w:rsid w:val="009B0422"/>
    <w:rsid w:val="009B06BF"/>
    <w:rsid w:val="009B696C"/>
    <w:rsid w:val="009C799B"/>
    <w:rsid w:val="009E019B"/>
    <w:rsid w:val="009E1176"/>
    <w:rsid w:val="009E5ADC"/>
    <w:rsid w:val="00A03E40"/>
    <w:rsid w:val="00A40C3D"/>
    <w:rsid w:val="00A52BB8"/>
    <w:rsid w:val="00A57766"/>
    <w:rsid w:val="00A61E15"/>
    <w:rsid w:val="00A636AB"/>
    <w:rsid w:val="00A75C74"/>
    <w:rsid w:val="00A91566"/>
    <w:rsid w:val="00A9740A"/>
    <w:rsid w:val="00AA2D61"/>
    <w:rsid w:val="00AA5A37"/>
    <w:rsid w:val="00AA5A75"/>
    <w:rsid w:val="00AC4CC0"/>
    <w:rsid w:val="00AD2882"/>
    <w:rsid w:val="00AD3F8C"/>
    <w:rsid w:val="00AE7A4A"/>
    <w:rsid w:val="00AF1BB2"/>
    <w:rsid w:val="00AF6831"/>
    <w:rsid w:val="00AF78DB"/>
    <w:rsid w:val="00B021EE"/>
    <w:rsid w:val="00B055F2"/>
    <w:rsid w:val="00B2023E"/>
    <w:rsid w:val="00B23961"/>
    <w:rsid w:val="00B242B0"/>
    <w:rsid w:val="00B322F5"/>
    <w:rsid w:val="00B40EE5"/>
    <w:rsid w:val="00B4648B"/>
    <w:rsid w:val="00B514B5"/>
    <w:rsid w:val="00B60D48"/>
    <w:rsid w:val="00B7749E"/>
    <w:rsid w:val="00B90F6B"/>
    <w:rsid w:val="00B92972"/>
    <w:rsid w:val="00B92FFD"/>
    <w:rsid w:val="00B94039"/>
    <w:rsid w:val="00BA0D3A"/>
    <w:rsid w:val="00BB7370"/>
    <w:rsid w:val="00BC2712"/>
    <w:rsid w:val="00BD6908"/>
    <w:rsid w:val="00BE34A4"/>
    <w:rsid w:val="00BE55CA"/>
    <w:rsid w:val="00BE60D0"/>
    <w:rsid w:val="00C24CD3"/>
    <w:rsid w:val="00C259E2"/>
    <w:rsid w:val="00C26FA0"/>
    <w:rsid w:val="00C312BC"/>
    <w:rsid w:val="00C42B70"/>
    <w:rsid w:val="00C461DE"/>
    <w:rsid w:val="00C477D7"/>
    <w:rsid w:val="00C52E9E"/>
    <w:rsid w:val="00C611EC"/>
    <w:rsid w:val="00C62B5E"/>
    <w:rsid w:val="00C63488"/>
    <w:rsid w:val="00C71E93"/>
    <w:rsid w:val="00C734E9"/>
    <w:rsid w:val="00C75CD9"/>
    <w:rsid w:val="00C8312C"/>
    <w:rsid w:val="00C90068"/>
    <w:rsid w:val="00C917D7"/>
    <w:rsid w:val="00C960BC"/>
    <w:rsid w:val="00CA0375"/>
    <w:rsid w:val="00CA4442"/>
    <w:rsid w:val="00CA71D6"/>
    <w:rsid w:val="00CB16DB"/>
    <w:rsid w:val="00CB2DCE"/>
    <w:rsid w:val="00CB5824"/>
    <w:rsid w:val="00CC212B"/>
    <w:rsid w:val="00CC4D22"/>
    <w:rsid w:val="00CD216F"/>
    <w:rsid w:val="00CD65CE"/>
    <w:rsid w:val="00CD6788"/>
    <w:rsid w:val="00CE27D0"/>
    <w:rsid w:val="00CF6B46"/>
    <w:rsid w:val="00D06E7E"/>
    <w:rsid w:val="00D175FC"/>
    <w:rsid w:val="00D221DE"/>
    <w:rsid w:val="00D309E5"/>
    <w:rsid w:val="00D32318"/>
    <w:rsid w:val="00D36D47"/>
    <w:rsid w:val="00D43A6A"/>
    <w:rsid w:val="00D54502"/>
    <w:rsid w:val="00D6114F"/>
    <w:rsid w:val="00D637AB"/>
    <w:rsid w:val="00D71A18"/>
    <w:rsid w:val="00D74D7A"/>
    <w:rsid w:val="00D83591"/>
    <w:rsid w:val="00D848A3"/>
    <w:rsid w:val="00D92D10"/>
    <w:rsid w:val="00DB0497"/>
    <w:rsid w:val="00DC3508"/>
    <w:rsid w:val="00DC7C71"/>
    <w:rsid w:val="00DD5066"/>
    <w:rsid w:val="00DE6780"/>
    <w:rsid w:val="00E06D19"/>
    <w:rsid w:val="00E14FF0"/>
    <w:rsid w:val="00E34AC8"/>
    <w:rsid w:val="00E379E8"/>
    <w:rsid w:val="00E467FD"/>
    <w:rsid w:val="00E50ABE"/>
    <w:rsid w:val="00E62AE0"/>
    <w:rsid w:val="00E635C2"/>
    <w:rsid w:val="00E76E67"/>
    <w:rsid w:val="00E7749D"/>
    <w:rsid w:val="00E810E6"/>
    <w:rsid w:val="00E824A9"/>
    <w:rsid w:val="00E8386B"/>
    <w:rsid w:val="00E91A6E"/>
    <w:rsid w:val="00E9358F"/>
    <w:rsid w:val="00EA610A"/>
    <w:rsid w:val="00EA7215"/>
    <w:rsid w:val="00EB0826"/>
    <w:rsid w:val="00EB7180"/>
    <w:rsid w:val="00EC1001"/>
    <w:rsid w:val="00EC176E"/>
    <w:rsid w:val="00EC425F"/>
    <w:rsid w:val="00ED1464"/>
    <w:rsid w:val="00ED3F3F"/>
    <w:rsid w:val="00EE1E8B"/>
    <w:rsid w:val="00EE21C7"/>
    <w:rsid w:val="00EE7B6B"/>
    <w:rsid w:val="00EF1032"/>
    <w:rsid w:val="00EF32EF"/>
    <w:rsid w:val="00F00899"/>
    <w:rsid w:val="00F052F5"/>
    <w:rsid w:val="00F14A33"/>
    <w:rsid w:val="00F17150"/>
    <w:rsid w:val="00F44682"/>
    <w:rsid w:val="00F513BC"/>
    <w:rsid w:val="00F724A3"/>
    <w:rsid w:val="00F76D81"/>
    <w:rsid w:val="00F85A67"/>
    <w:rsid w:val="00F92216"/>
    <w:rsid w:val="00F9259C"/>
    <w:rsid w:val="00F93B3D"/>
    <w:rsid w:val="00FA4675"/>
    <w:rsid w:val="00FB11F7"/>
    <w:rsid w:val="00FB3660"/>
    <w:rsid w:val="00FB3DDC"/>
    <w:rsid w:val="00FC35F5"/>
    <w:rsid w:val="00FC62C6"/>
    <w:rsid w:val="00FD1065"/>
    <w:rsid w:val="00FD5CAB"/>
    <w:rsid w:val="00FF4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93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D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16DB"/>
    <w:pPr>
      <w:spacing w:after="0" w:line="240" w:lineRule="auto"/>
    </w:pPr>
    <w:rPr>
      <w:sz w:val="24"/>
      <w:szCs w:val="24"/>
    </w:rPr>
  </w:style>
  <w:style w:type="paragraph" w:styleId="ListParagraph">
    <w:name w:val="List Paragraph"/>
    <w:basedOn w:val="Normal"/>
    <w:uiPriority w:val="34"/>
    <w:qFormat/>
    <w:rsid w:val="00CB16DB"/>
    <w:pPr>
      <w:ind w:left="720"/>
      <w:contextualSpacing/>
    </w:pPr>
  </w:style>
  <w:style w:type="paragraph" w:styleId="BalloonText">
    <w:name w:val="Balloon Text"/>
    <w:basedOn w:val="Normal"/>
    <w:link w:val="BalloonTextChar"/>
    <w:uiPriority w:val="99"/>
    <w:semiHidden/>
    <w:unhideWhenUsed/>
    <w:rsid w:val="009B6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96C"/>
    <w:rPr>
      <w:rFonts w:ascii="Segoe UI" w:hAnsi="Segoe UI" w:cs="Segoe UI"/>
      <w:sz w:val="18"/>
      <w:szCs w:val="18"/>
    </w:rPr>
  </w:style>
  <w:style w:type="character" w:styleId="Hyperlink">
    <w:name w:val="Hyperlink"/>
    <w:basedOn w:val="DefaultParagraphFont"/>
    <w:uiPriority w:val="99"/>
    <w:unhideWhenUsed/>
    <w:rsid w:val="00E824A9"/>
    <w:rPr>
      <w:color w:val="0563C1" w:themeColor="hyperlink"/>
      <w:u w:val="single"/>
    </w:rPr>
  </w:style>
  <w:style w:type="character" w:styleId="CommentReference">
    <w:name w:val="annotation reference"/>
    <w:basedOn w:val="DefaultParagraphFont"/>
    <w:uiPriority w:val="99"/>
    <w:semiHidden/>
    <w:unhideWhenUsed/>
    <w:rsid w:val="00E8386B"/>
    <w:rPr>
      <w:sz w:val="16"/>
      <w:szCs w:val="16"/>
    </w:rPr>
  </w:style>
  <w:style w:type="paragraph" w:styleId="CommentText">
    <w:name w:val="annotation text"/>
    <w:basedOn w:val="Normal"/>
    <w:link w:val="CommentTextChar"/>
    <w:uiPriority w:val="99"/>
    <w:semiHidden/>
    <w:unhideWhenUsed/>
    <w:rsid w:val="00E8386B"/>
    <w:rPr>
      <w:sz w:val="20"/>
      <w:szCs w:val="20"/>
    </w:rPr>
  </w:style>
  <w:style w:type="character" w:customStyle="1" w:styleId="CommentTextChar">
    <w:name w:val="Comment Text Char"/>
    <w:basedOn w:val="DefaultParagraphFont"/>
    <w:link w:val="CommentText"/>
    <w:uiPriority w:val="99"/>
    <w:semiHidden/>
    <w:rsid w:val="00E8386B"/>
    <w:rPr>
      <w:sz w:val="20"/>
      <w:szCs w:val="20"/>
    </w:rPr>
  </w:style>
  <w:style w:type="paragraph" w:styleId="CommentSubject">
    <w:name w:val="annotation subject"/>
    <w:basedOn w:val="CommentText"/>
    <w:next w:val="CommentText"/>
    <w:link w:val="CommentSubjectChar"/>
    <w:uiPriority w:val="99"/>
    <w:semiHidden/>
    <w:unhideWhenUsed/>
    <w:rsid w:val="00E8386B"/>
    <w:rPr>
      <w:b/>
      <w:bCs/>
    </w:rPr>
  </w:style>
  <w:style w:type="character" w:customStyle="1" w:styleId="CommentSubjectChar">
    <w:name w:val="Comment Subject Char"/>
    <w:basedOn w:val="CommentTextChar"/>
    <w:link w:val="CommentSubject"/>
    <w:uiPriority w:val="99"/>
    <w:semiHidden/>
    <w:rsid w:val="00E8386B"/>
    <w:rPr>
      <w:b/>
      <w:bCs/>
      <w:sz w:val="20"/>
      <w:szCs w:val="20"/>
    </w:rPr>
  </w:style>
  <w:style w:type="paragraph" w:styleId="Revision">
    <w:name w:val="Revision"/>
    <w:hidden/>
    <w:uiPriority w:val="99"/>
    <w:semiHidden/>
    <w:rsid w:val="00FB3DDC"/>
    <w:pPr>
      <w:spacing w:after="0" w:line="240" w:lineRule="auto"/>
    </w:pPr>
    <w:rPr>
      <w:sz w:val="24"/>
      <w:szCs w:val="24"/>
    </w:rPr>
  </w:style>
  <w:style w:type="character" w:customStyle="1" w:styleId="apple-converted-space">
    <w:name w:val="apple-converted-space"/>
    <w:basedOn w:val="DefaultParagraphFont"/>
    <w:rsid w:val="00E379E8"/>
  </w:style>
  <w:style w:type="paragraph" w:styleId="Footer">
    <w:name w:val="footer"/>
    <w:basedOn w:val="Normal"/>
    <w:link w:val="FooterChar"/>
    <w:uiPriority w:val="99"/>
    <w:unhideWhenUsed/>
    <w:rsid w:val="00FA4675"/>
    <w:pPr>
      <w:tabs>
        <w:tab w:val="center" w:pos="4680"/>
        <w:tab w:val="right" w:pos="9360"/>
      </w:tabs>
    </w:pPr>
  </w:style>
  <w:style w:type="character" w:customStyle="1" w:styleId="FooterChar">
    <w:name w:val="Footer Char"/>
    <w:basedOn w:val="DefaultParagraphFont"/>
    <w:link w:val="Footer"/>
    <w:uiPriority w:val="99"/>
    <w:rsid w:val="00FA4675"/>
    <w:rPr>
      <w:sz w:val="24"/>
      <w:szCs w:val="24"/>
    </w:rPr>
  </w:style>
  <w:style w:type="character" w:styleId="PageNumber">
    <w:name w:val="page number"/>
    <w:basedOn w:val="DefaultParagraphFont"/>
    <w:uiPriority w:val="99"/>
    <w:semiHidden/>
    <w:unhideWhenUsed/>
    <w:rsid w:val="00FA4675"/>
  </w:style>
  <w:style w:type="paragraph" w:styleId="Header">
    <w:name w:val="header"/>
    <w:basedOn w:val="Normal"/>
    <w:link w:val="HeaderChar"/>
    <w:uiPriority w:val="99"/>
    <w:unhideWhenUsed/>
    <w:rsid w:val="00DC7C71"/>
    <w:pPr>
      <w:tabs>
        <w:tab w:val="center" w:pos="4680"/>
        <w:tab w:val="right" w:pos="9360"/>
      </w:tabs>
    </w:pPr>
  </w:style>
  <w:style w:type="character" w:customStyle="1" w:styleId="HeaderChar">
    <w:name w:val="Header Char"/>
    <w:basedOn w:val="DefaultParagraphFont"/>
    <w:link w:val="Header"/>
    <w:uiPriority w:val="99"/>
    <w:rsid w:val="00DC7C71"/>
    <w:rPr>
      <w:sz w:val="24"/>
      <w:szCs w:val="24"/>
    </w:rPr>
  </w:style>
  <w:style w:type="paragraph" w:styleId="NormalWeb">
    <w:name w:val="Normal (Web)"/>
    <w:basedOn w:val="Normal"/>
    <w:uiPriority w:val="99"/>
    <w:semiHidden/>
    <w:unhideWhenUsed/>
    <w:rsid w:val="00F724A3"/>
    <w:pPr>
      <w:spacing w:before="100" w:beforeAutospacing="1" w:after="100" w:afterAutospacing="1"/>
    </w:pPr>
    <w:rPr>
      <w:rFonts w:ascii="Times New Roman" w:eastAsiaTheme="minorEastAsia" w:hAnsi="Times New Roman" w:cs="Times New Roman"/>
    </w:rPr>
  </w:style>
  <w:style w:type="character" w:customStyle="1" w:styleId="UnresolvedMention1">
    <w:name w:val="Unresolved Mention1"/>
    <w:basedOn w:val="DefaultParagraphFont"/>
    <w:uiPriority w:val="99"/>
    <w:semiHidden/>
    <w:unhideWhenUsed/>
    <w:rsid w:val="002C167B"/>
    <w:rPr>
      <w:color w:val="605E5C"/>
      <w:shd w:val="clear" w:color="auto" w:fill="E1DFDD"/>
    </w:rPr>
  </w:style>
  <w:style w:type="character" w:styleId="FollowedHyperlink">
    <w:name w:val="FollowedHyperlink"/>
    <w:basedOn w:val="DefaultParagraphFont"/>
    <w:uiPriority w:val="99"/>
    <w:semiHidden/>
    <w:unhideWhenUsed/>
    <w:rsid w:val="005866C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D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16DB"/>
    <w:pPr>
      <w:spacing w:after="0" w:line="240" w:lineRule="auto"/>
    </w:pPr>
    <w:rPr>
      <w:sz w:val="24"/>
      <w:szCs w:val="24"/>
    </w:rPr>
  </w:style>
  <w:style w:type="paragraph" w:styleId="ListParagraph">
    <w:name w:val="List Paragraph"/>
    <w:basedOn w:val="Normal"/>
    <w:uiPriority w:val="34"/>
    <w:qFormat/>
    <w:rsid w:val="00CB16DB"/>
    <w:pPr>
      <w:ind w:left="720"/>
      <w:contextualSpacing/>
    </w:pPr>
  </w:style>
  <w:style w:type="paragraph" w:styleId="BalloonText">
    <w:name w:val="Balloon Text"/>
    <w:basedOn w:val="Normal"/>
    <w:link w:val="BalloonTextChar"/>
    <w:uiPriority w:val="99"/>
    <w:semiHidden/>
    <w:unhideWhenUsed/>
    <w:rsid w:val="009B6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96C"/>
    <w:rPr>
      <w:rFonts w:ascii="Segoe UI" w:hAnsi="Segoe UI" w:cs="Segoe UI"/>
      <w:sz w:val="18"/>
      <w:szCs w:val="18"/>
    </w:rPr>
  </w:style>
  <w:style w:type="character" w:styleId="Hyperlink">
    <w:name w:val="Hyperlink"/>
    <w:basedOn w:val="DefaultParagraphFont"/>
    <w:uiPriority w:val="99"/>
    <w:unhideWhenUsed/>
    <w:rsid w:val="00E824A9"/>
    <w:rPr>
      <w:color w:val="0563C1" w:themeColor="hyperlink"/>
      <w:u w:val="single"/>
    </w:rPr>
  </w:style>
  <w:style w:type="character" w:styleId="CommentReference">
    <w:name w:val="annotation reference"/>
    <w:basedOn w:val="DefaultParagraphFont"/>
    <w:uiPriority w:val="99"/>
    <w:semiHidden/>
    <w:unhideWhenUsed/>
    <w:rsid w:val="00E8386B"/>
    <w:rPr>
      <w:sz w:val="16"/>
      <w:szCs w:val="16"/>
    </w:rPr>
  </w:style>
  <w:style w:type="paragraph" w:styleId="CommentText">
    <w:name w:val="annotation text"/>
    <w:basedOn w:val="Normal"/>
    <w:link w:val="CommentTextChar"/>
    <w:uiPriority w:val="99"/>
    <w:semiHidden/>
    <w:unhideWhenUsed/>
    <w:rsid w:val="00E8386B"/>
    <w:rPr>
      <w:sz w:val="20"/>
      <w:szCs w:val="20"/>
    </w:rPr>
  </w:style>
  <w:style w:type="character" w:customStyle="1" w:styleId="CommentTextChar">
    <w:name w:val="Comment Text Char"/>
    <w:basedOn w:val="DefaultParagraphFont"/>
    <w:link w:val="CommentText"/>
    <w:uiPriority w:val="99"/>
    <w:semiHidden/>
    <w:rsid w:val="00E8386B"/>
    <w:rPr>
      <w:sz w:val="20"/>
      <w:szCs w:val="20"/>
    </w:rPr>
  </w:style>
  <w:style w:type="paragraph" w:styleId="CommentSubject">
    <w:name w:val="annotation subject"/>
    <w:basedOn w:val="CommentText"/>
    <w:next w:val="CommentText"/>
    <w:link w:val="CommentSubjectChar"/>
    <w:uiPriority w:val="99"/>
    <w:semiHidden/>
    <w:unhideWhenUsed/>
    <w:rsid w:val="00E8386B"/>
    <w:rPr>
      <w:b/>
      <w:bCs/>
    </w:rPr>
  </w:style>
  <w:style w:type="character" w:customStyle="1" w:styleId="CommentSubjectChar">
    <w:name w:val="Comment Subject Char"/>
    <w:basedOn w:val="CommentTextChar"/>
    <w:link w:val="CommentSubject"/>
    <w:uiPriority w:val="99"/>
    <w:semiHidden/>
    <w:rsid w:val="00E8386B"/>
    <w:rPr>
      <w:b/>
      <w:bCs/>
      <w:sz w:val="20"/>
      <w:szCs w:val="20"/>
    </w:rPr>
  </w:style>
  <w:style w:type="paragraph" w:styleId="Revision">
    <w:name w:val="Revision"/>
    <w:hidden/>
    <w:uiPriority w:val="99"/>
    <w:semiHidden/>
    <w:rsid w:val="00FB3DDC"/>
    <w:pPr>
      <w:spacing w:after="0" w:line="240" w:lineRule="auto"/>
    </w:pPr>
    <w:rPr>
      <w:sz w:val="24"/>
      <w:szCs w:val="24"/>
    </w:rPr>
  </w:style>
  <w:style w:type="character" w:customStyle="1" w:styleId="apple-converted-space">
    <w:name w:val="apple-converted-space"/>
    <w:basedOn w:val="DefaultParagraphFont"/>
    <w:rsid w:val="00E379E8"/>
  </w:style>
  <w:style w:type="paragraph" w:styleId="Footer">
    <w:name w:val="footer"/>
    <w:basedOn w:val="Normal"/>
    <w:link w:val="FooterChar"/>
    <w:uiPriority w:val="99"/>
    <w:unhideWhenUsed/>
    <w:rsid w:val="00FA4675"/>
    <w:pPr>
      <w:tabs>
        <w:tab w:val="center" w:pos="4680"/>
        <w:tab w:val="right" w:pos="9360"/>
      </w:tabs>
    </w:pPr>
  </w:style>
  <w:style w:type="character" w:customStyle="1" w:styleId="FooterChar">
    <w:name w:val="Footer Char"/>
    <w:basedOn w:val="DefaultParagraphFont"/>
    <w:link w:val="Footer"/>
    <w:uiPriority w:val="99"/>
    <w:rsid w:val="00FA4675"/>
    <w:rPr>
      <w:sz w:val="24"/>
      <w:szCs w:val="24"/>
    </w:rPr>
  </w:style>
  <w:style w:type="character" w:styleId="PageNumber">
    <w:name w:val="page number"/>
    <w:basedOn w:val="DefaultParagraphFont"/>
    <w:uiPriority w:val="99"/>
    <w:semiHidden/>
    <w:unhideWhenUsed/>
    <w:rsid w:val="00FA4675"/>
  </w:style>
  <w:style w:type="paragraph" w:styleId="Header">
    <w:name w:val="header"/>
    <w:basedOn w:val="Normal"/>
    <w:link w:val="HeaderChar"/>
    <w:uiPriority w:val="99"/>
    <w:unhideWhenUsed/>
    <w:rsid w:val="00DC7C71"/>
    <w:pPr>
      <w:tabs>
        <w:tab w:val="center" w:pos="4680"/>
        <w:tab w:val="right" w:pos="9360"/>
      </w:tabs>
    </w:pPr>
  </w:style>
  <w:style w:type="character" w:customStyle="1" w:styleId="HeaderChar">
    <w:name w:val="Header Char"/>
    <w:basedOn w:val="DefaultParagraphFont"/>
    <w:link w:val="Header"/>
    <w:uiPriority w:val="99"/>
    <w:rsid w:val="00DC7C71"/>
    <w:rPr>
      <w:sz w:val="24"/>
      <w:szCs w:val="24"/>
    </w:rPr>
  </w:style>
  <w:style w:type="paragraph" w:styleId="NormalWeb">
    <w:name w:val="Normal (Web)"/>
    <w:basedOn w:val="Normal"/>
    <w:uiPriority w:val="99"/>
    <w:semiHidden/>
    <w:unhideWhenUsed/>
    <w:rsid w:val="00F724A3"/>
    <w:pPr>
      <w:spacing w:before="100" w:beforeAutospacing="1" w:after="100" w:afterAutospacing="1"/>
    </w:pPr>
    <w:rPr>
      <w:rFonts w:ascii="Times New Roman" w:eastAsiaTheme="minorEastAsia" w:hAnsi="Times New Roman" w:cs="Times New Roman"/>
    </w:rPr>
  </w:style>
  <w:style w:type="character" w:customStyle="1" w:styleId="UnresolvedMention1">
    <w:name w:val="Unresolved Mention1"/>
    <w:basedOn w:val="DefaultParagraphFont"/>
    <w:uiPriority w:val="99"/>
    <w:semiHidden/>
    <w:unhideWhenUsed/>
    <w:rsid w:val="002C167B"/>
    <w:rPr>
      <w:color w:val="605E5C"/>
      <w:shd w:val="clear" w:color="auto" w:fill="E1DFDD"/>
    </w:rPr>
  </w:style>
  <w:style w:type="character" w:styleId="FollowedHyperlink">
    <w:name w:val="FollowedHyperlink"/>
    <w:basedOn w:val="DefaultParagraphFont"/>
    <w:uiPriority w:val="99"/>
    <w:semiHidden/>
    <w:unhideWhenUsed/>
    <w:rsid w:val="005866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33480">
      <w:bodyDiv w:val="1"/>
      <w:marLeft w:val="0"/>
      <w:marRight w:val="0"/>
      <w:marTop w:val="0"/>
      <w:marBottom w:val="0"/>
      <w:divBdr>
        <w:top w:val="none" w:sz="0" w:space="0" w:color="auto"/>
        <w:left w:val="none" w:sz="0" w:space="0" w:color="auto"/>
        <w:bottom w:val="none" w:sz="0" w:space="0" w:color="auto"/>
        <w:right w:val="none" w:sz="0" w:space="0" w:color="auto"/>
      </w:divBdr>
      <w:divsChild>
        <w:div w:id="1746877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7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forward.uchicago.edu/research-plann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19HealthReport@uchicago.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forward.uchicago.edu/research-plannin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goforward.uchicago.edu/research-plannin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goforward.uchicago.edu/" TargetMode="External"/><Relationship Id="rId14" Type="http://schemas.openxmlformats.org/officeDocument/2006/relationships/hyperlink" Target="https://ehs-prd-01.uchicago.edu/ehsa-ucair/InjuryIllnessIndexUOFC-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17FD2-9DEA-4506-8026-B4B6C1305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3524</Words>
  <Characters>20091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UChicago Medicine</Company>
  <LinksUpToDate>false</LinksUpToDate>
  <CharactersWithSpaces>23568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Gilliam, Conrad [BSD] - HGD</dc:creator>
  <cp:lastModifiedBy>Lawrence, Hannah  - ADM</cp:lastModifiedBy>
  <cp:revision>2</cp:revision>
  <cp:lastPrinted>2020-05-26T02:18:00Z</cp:lastPrinted>
  <dcterms:created xsi:type="dcterms:W3CDTF">2020-06-09T20:13:00Z</dcterms:created>
  <dcterms:modified xsi:type="dcterms:W3CDTF">2020-06-09T20:13:00Z</dcterms:modified>
</cp:coreProperties>
</file>